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AF7E93" w14:textId="595E1942"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C442C1">
        <w:rPr>
          <w:bCs/>
          <w:noProof/>
          <w:sz w:val="22"/>
          <w:szCs w:val="22"/>
          <w:lang w:val="de-DE"/>
        </w:rPr>
        <w:t>22</w:t>
      </w:r>
      <w:bookmarkStart w:id="0" w:name="_GoBack"/>
      <w:bookmarkEnd w:id="0"/>
      <w:r>
        <w:rPr>
          <w:bCs/>
          <w:noProof/>
          <w:sz w:val="22"/>
          <w:szCs w:val="22"/>
          <w:lang w:val="de-DE"/>
        </w:rPr>
        <w:t xml:space="preserve">. </w:t>
      </w:r>
      <w:r w:rsidR="0003334D">
        <w:rPr>
          <w:bCs/>
          <w:noProof/>
          <w:sz w:val="22"/>
          <w:szCs w:val="22"/>
          <w:lang w:val="de-DE"/>
        </w:rPr>
        <w:t>Januar 2013</w:t>
      </w:r>
      <w:r>
        <w:rPr>
          <w:bCs/>
          <w:noProof/>
          <w:sz w:val="22"/>
          <w:szCs w:val="22"/>
          <w:lang w:val="de-DE"/>
        </w:rPr>
        <w:t xml:space="preserve"> </w:t>
      </w:r>
    </w:p>
    <w:p w14:paraId="6F978EE3" w14:textId="77777777" w:rsidR="00C5175B" w:rsidRPr="00564323" w:rsidRDefault="00C5175B" w:rsidP="00C5175B">
      <w:pPr>
        <w:widowControl w:val="0"/>
        <w:spacing w:line="312" w:lineRule="auto"/>
        <w:ind w:right="-1"/>
        <w:rPr>
          <w:noProof/>
          <w:sz w:val="16"/>
          <w:szCs w:val="16"/>
          <w:lang w:val="de-DE"/>
        </w:rPr>
      </w:pPr>
    </w:p>
    <w:p w14:paraId="2451913A" w14:textId="14CD790E" w:rsidR="00C5175B" w:rsidRPr="00DE386A" w:rsidRDefault="00B01527" w:rsidP="00C5175B">
      <w:pPr>
        <w:widowControl w:val="0"/>
        <w:overflowPunct/>
        <w:spacing w:line="312" w:lineRule="auto"/>
        <w:ind w:right="425"/>
        <w:textAlignment w:val="auto"/>
        <w:rPr>
          <w:bCs/>
          <w:sz w:val="24"/>
          <w:szCs w:val="28"/>
          <w:lang w:val="de-DE" w:eastAsia="en-GB"/>
        </w:rPr>
      </w:pPr>
      <w:r>
        <w:rPr>
          <w:b/>
          <w:bCs/>
          <w:sz w:val="28"/>
          <w:szCs w:val="28"/>
          <w:lang w:val="de-DE" w:eastAsia="en-GB"/>
        </w:rPr>
        <w:t xml:space="preserve">Aon Schweden kauft </w:t>
      </w:r>
      <w:proofErr w:type="spellStart"/>
      <w:r>
        <w:rPr>
          <w:b/>
          <w:bCs/>
          <w:sz w:val="28"/>
          <w:szCs w:val="28"/>
          <w:lang w:val="de-DE" w:eastAsia="en-GB"/>
        </w:rPr>
        <w:t>Strive</w:t>
      </w:r>
      <w:proofErr w:type="spellEnd"/>
      <w:r>
        <w:rPr>
          <w:b/>
          <w:bCs/>
          <w:sz w:val="28"/>
          <w:szCs w:val="28"/>
          <w:lang w:val="de-DE" w:eastAsia="en-GB"/>
        </w:rPr>
        <w:t xml:space="preserve"> Advisory </w:t>
      </w:r>
      <w:r w:rsidR="00C5175B">
        <w:rPr>
          <w:b/>
          <w:bCs/>
          <w:sz w:val="28"/>
          <w:szCs w:val="28"/>
          <w:lang w:val="de-DE" w:eastAsia="en-GB"/>
        </w:rPr>
        <w:br/>
      </w:r>
      <w:r w:rsidR="00DE386A">
        <w:rPr>
          <w:bCs/>
          <w:sz w:val="24"/>
          <w:szCs w:val="28"/>
          <w:lang w:val="de-DE" w:eastAsia="en-GB"/>
        </w:rPr>
        <w:t>Beratungskompetenz im Bereich Vergütung</w:t>
      </w:r>
      <w:r>
        <w:rPr>
          <w:bCs/>
          <w:sz w:val="24"/>
          <w:szCs w:val="28"/>
          <w:lang w:val="de-DE" w:eastAsia="en-GB"/>
        </w:rPr>
        <w:t xml:space="preserve"> </w:t>
      </w:r>
      <w:r w:rsidR="00DE386A">
        <w:rPr>
          <w:bCs/>
          <w:sz w:val="24"/>
          <w:szCs w:val="28"/>
          <w:lang w:val="de-DE" w:eastAsia="en-GB"/>
        </w:rPr>
        <w:t>stärkt</w:t>
      </w:r>
      <w:r>
        <w:rPr>
          <w:bCs/>
          <w:sz w:val="24"/>
          <w:szCs w:val="28"/>
          <w:lang w:val="de-DE" w:eastAsia="en-GB"/>
        </w:rPr>
        <w:t xml:space="preserve"> </w:t>
      </w:r>
      <w:r w:rsidR="00DE386A">
        <w:rPr>
          <w:bCs/>
          <w:sz w:val="24"/>
          <w:szCs w:val="28"/>
          <w:lang w:val="de-DE" w:eastAsia="en-GB"/>
        </w:rPr>
        <w:t>Angebot</w:t>
      </w:r>
      <w:r>
        <w:rPr>
          <w:bCs/>
          <w:sz w:val="24"/>
          <w:szCs w:val="28"/>
          <w:lang w:val="de-DE" w:eastAsia="en-GB"/>
        </w:rPr>
        <w:t xml:space="preserve"> von Aon Hewitt </w:t>
      </w:r>
    </w:p>
    <w:p w14:paraId="683D3429" w14:textId="77777777" w:rsidR="00C5175B" w:rsidRPr="00B0176E" w:rsidRDefault="00C5175B" w:rsidP="00C5175B">
      <w:pPr>
        <w:widowControl w:val="0"/>
        <w:overflowPunct/>
        <w:spacing w:line="312" w:lineRule="auto"/>
        <w:ind w:right="992"/>
        <w:textAlignment w:val="auto"/>
        <w:rPr>
          <w:b/>
          <w:lang w:val="de-DE" w:eastAsia="en-GB"/>
        </w:rPr>
      </w:pPr>
    </w:p>
    <w:p w14:paraId="0F06FDC9" w14:textId="0CD2D8F3" w:rsidR="00D00E7A" w:rsidRDefault="003B3928" w:rsidP="00C5175B">
      <w:pPr>
        <w:widowControl w:val="0"/>
        <w:overflowPunct/>
        <w:spacing w:line="312" w:lineRule="auto"/>
        <w:ind w:right="992"/>
        <w:textAlignment w:val="auto"/>
        <w:rPr>
          <w:b/>
          <w:lang w:val="de-DE" w:eastAsia="en-GB"/>
        </w:rPr>
      </w:pPr>
      <w:r>
        <w:rPr>
          <w:b/>
          <w:lang w:val="de-DE" w:eastAsia="en-GB"/>
        </w:rPr>
        <w:t xml:space="preserve">Aon </w:t>
      </w:r>
      <w:proofErr w:type="spellStart"/>
      <w:r>
        <w:rPr>
          <w:b/>
          <w:lang w:val="de-DE" w:eastAsia="en-GB"/>
        </w:rPr>
        <w:t>S</w:t>
      </w:r>
      <w:r w:rsidR="005951B3">
        <w:rPr>
          <w:b/>
          <w:lang w:val="de-DE" w:eastAsia="en-GB"/>
        </w:rPr>
        <w:t>weden</w:t>
      </w:r>
      <w:proofErr w:type="spellEnd"/>
      <w:r>
        <w:rPr>
          <w:b/>
          <w:lang w:val="de-DE" w:eastAsia="en-GB"/>
        </w:rPr>
        <w:t xml:space="preserve"> AB, die schwedische Vertretung des Weltkonzerns Aon, hat das Ber</w:t>
      </w:r>
      <w:r>
        <w:rPr>
          <w:b/>
          <w:lang w:val="de-DE" w:eastAsia="en-GB"/>
        </w:rPr>
        <w:t>a</w:t>
      </w:r>
      <w:r>
        <w:rPr>
          <w:b/>
          <w:lang w:val="de-DE" w:eastAsia="en-GB"/>
        </w:rPr>
        <w:t xml:space="preserve">tungsunternehmen </w:t>
      </w:r>
      <w:proofErr w:type="spellStart"/>
      <w:r>
        <w:rPr>
          <w:b/>
          <w:lang w:val="de-DE" w:eastAsia="en-GB"/>
        </w:rPr>
        <w:t>Strive</w:t>
      </w:r>
      <w:proofErr w:type="spellEnd"/>
      <w:r>
        <w:rPr>
          <w:b/>
          <w:lang w:val="de-DE" w:eastAsia="en-GB"/>
        </w:rPr>
        <w:t xml:space="preserve"> Advisory AB übernommen. </w:t>
      </w:r>
      <w:r w:rsidR="007751FE">
        <w:rPr>
          <w:b/>
          <w:lang w:val="de-DE" w:eastAsia="en-GB"/>
        </w:rPr>
        <w:t xml:space="preserve">Die Akquisition soll </w:t>
      </w:r>
      <w:r w:rsidR="00E7726B">
        <w:rPr>
          <w:b/>
          <w:lang w:val="de-DE" w:eastAsia="en-GB"/>
        </w:rPr>
        <w:t>die</w:t>
      </w:r>
      <w:r w:rsidR="007751FE">
        <w:rPr>
          <w:b/>
          <w:lang w:val="de-DE" w:eastAsia="en-GB"/>
        </w:rPr>
        <w:t xml:space="preserve"> </w:t>
      </w:r>
      <w:r w:rsidR="00A95132">
        <w:rPr>
          <w:b/>
          <w:lang w:val="de-DE" w:eastAsia="en-GB"/>
        </w:rPr>
        <w:t>Co</w:t>
      </w:r>
      <w:r w:rsidR="00A95132">
        <w:rPr>
          <w:b/>
          <w:lang w:val="de-DE" w:eastAsia="en-GB"/>
        </w:rPr>
        <w:t>n</w:t>
      </w:r>
      <w:r w:rsidR="00A95132">
        <w:rPr>
          <w:b/>
          <w:lang w:val="de-DE" w:eastAsia="en-GB"/>
        </w:rPr>
        <w:t>sulting-Expertise</w:t>
      </w:r>
      <w:r w:rsidR="0026381C">
        <w:rPr>
          <w:b/>
          <w:lang w:val="de-DE" w:eastAsia="en-GB"/>
        </w:rPr>
        <w:t xml:space="preserve"> von Aon Hewitt </w:t>
      </w:r>
      <w:r w:rsidR="00A95132">
        <w:rPr>
          <w:b/>
          <w:lang w:val="de-DE" w:eastAsia="en-GB"/>
        </w:rPr>
        <w:t>im Bereich</w:t>
      </w:r>
      <w:r w:rsidR="0026381C">
        <w:rPr>
          <w:b/>
          <w:lang w:val="de-DE" w:eastAsia="en-GB"/>
        </w:rPr>
        <w:t xml:space="preserve"> Performance und </w:t>
      </w:r>
      <w:r w:rsidR="005B5139">
        <w:rPr>
          <w:b/>
          <w:lang w:val="de-DE" w:eastAsia="en-GB"/>
        </w:rPr>
        <w:t>Vergütung</w:t>
      </w:r>
      <w:r w:rsidR="0026381C">
        <w:rPr>
          <w:b/>
          <w:lang w:val="de-DE" w:eastAsia="en-GB"/>
        </w:rPr>
        <w:t xml:space="preserve"> </w:t>
      </w:r>
      <w:r w:rsidR="00205289">
        <w:rPr>
          <w:b/>
          <w:lang w:val="de-DE" w:eastAsia="en-GB"/>
        </w:rPr>
        <w:t>im nord</w:t>
      </w:r>
      <w:r w:rsidR="00205289">
        <w:rPr>
          <w:b/>
          <w:lang w:val="de-DE" w:eastAsia="en-GB"/>
        </w:rPr>
        <w:t>i</w:t>
      </w:r>
      <w:r w:rsidR="00205289">
        <w:rPr>
          <w:b/>
          <w:lang w:val="de-DE" w:eastAsia="en-GB"/>
        </w:rPr>
        <w:t xml:space="preserve">schen Raum </w:t>
      </w:r>
      <w:r w:rsidR="0026381C">
        <w:rPr>
          <w:b/>
          <w:lang w:val="de-DE" w:eastAsia="en-GB"/>
        </w:rPr>
        <w:t xml:space="preserve">stärken. </w:t>
      </w:r>
      <w:proofErr w:type="spellStart"/>
      <w:r w:rsidR="00E7726B">
        <w:rPr>
          <w:b/>
          <w:lang w:val="de-DE" w:eastAsia="en-GB"/>
        </w:rPr>
        <w:t>Strive</w:t>
      </w:r>
      <w:proofErr w:type="spellEnd"/>
      <w:r w:rsidR="00E7726B">
        <w:rPr>
          <w:b/>
          <w:lang w:val="de-DE" w:eastAsia="en-GB"/>
        </w:rPr>
        <w:t xml:space="preserve"> </w:t>
      </w:r>
      <w:r w:rsidR="004A2A64">
        <w:rPr>
          <w:b/>
          <w:lang w:val="de-DE" w:eastAsia="en-GB"/>
        </w:rPr>
        <w:t xml:space="preserve">ist </w:t>
      </w:r>
      <w:r w:rsidR="00E7726B">
        <w:rPr>
          <w:b/>
          <w:lang w:val="de-DE" w:eastAsia="en-GB"/>
        </w:rPr>
        <w:t>vor allem auf Incen</w:t>
      </w:r>
      <w:r w:rsidR="004A2A64">
        <w:rPr>
          <w:b/>
          <w:lang w:val="de-DE" w:eastAsia="en-GB"/>
        </w:rPr>
        <w:t xml:space="preserve">tives und </w:t>
      </w:r>
      <w:r w:rsidR="005B5139">
        <w:rPr>
          <w:b/>
          <w:lang w:val="de-DE" w:eastAsia="en-GB"/>
        </w:rPr>
        <w:t>Entlohnungs</w:t>
      </w:r>
      <w:r w:rsidR="004A2A64">
        <w:rPr>
          <w:b/>
          <w:lang w:val="de-DE" w:eastAsia="en-GB"/>
        </w:rPr>
        <w:t xml:space="preserve">strukturen spezialisiert und unterstützt seine Kunden </w:t>
      </w:r>
      <w:r w:rsidR="008561A1">
        <w:rPr>
          <w:b/>
          <w:lang w:val="de-DE" w:eastAsia="en-GB"/>
        </w:rPr>
        <w:t>bei der Gestaltung</w:t>
      </w:r>
      <w:r w:rsidR="005B5139">
        <w:rPr>
          <w:b/>
          <w:lang w:val="de-DE" w:eastAsia="en-GB"/>
        </w:rPr>
        <w:t xml:space="preserve"> </w:t>
      </w:r>
      <w:r w:rsidR="008561A1">
        <w:rPr>
          <w:b/>
          <w:lang w:val="de-DE" w:eastAsia="en-GB"/>
        </w:rPr>
        <w:t xml:space="preserve">und </w:t>
      </w:r>
      <w:r w:rsidR="005B5139">
        <w:rPr>
          <w:b/>
          <w:lang w:val="de-DE" w:eastAsia="en-GB"/>
        </w:rPr>
        <w:t>Implementierung von Vergütungssystemen.</w:t>
      </w:r>
      <w:r w:rsidR="00205289">
        <w:rPr>
          <w:b/>
          <w:lang w:val="de-DE" w:eastAsia="en-GB"/>
        </w:rPr>
        <w:t xml:space="preserve"> Das Unternehmen wurde 2006</w:t>
      </w:r>
      <w:r w:rsidR="00DB0CF3">
        <w:rPr>
          <w:b/>
          <w:lang w:val="de-DE" w:eastAsia="en-GB"/>
        </w:rPr>
        <w:t xml:space="preserve"> von Andreas Lauritzen </w:t>
      </w:r>
      <w:r w:rsidR="00205289">
        <w:rPr>
          <w:b/>
          <w:lang w:val="de-DE" w:eastAsia="en-GB"/>
        </w:rPr>
        <w:t>ge</w:t>
      </w:r>
      <w:r w:rsidR="00475D81">
        <w:rPr>
          <w:b/>
          <w:lang w:val="de-DE" w:eastAsia="en-GB"/>
        </w:rPr>
        <w:t>gründet, der</w:t>
      </w:r>
      <w:r w:rsidR="00DB0CF3">
        <w:rPr>
          <w:b/>
          <w:lang w:val="de-DE" w:eastAsia="en-GB"/>
        </w:rPr>
        <w:t xml:space="preserve"> zum 1. Januar 2013 die Geschäftsführung </w:t>
      </w:r>
      <w:r w:rsidR="005F2238">
        <w:rPr>
          <w:b/>
          <w:lang w:val="de-DE" w:eastAsia="en-GB"/>
        </w:rPr>
        <w:t>der schwedischen</w:t>
      </w:r>
      <w:r w:rsidR="00DB0CF3">
        <w:rPr>
          <w:b/>
          <w:lang w:val="de-DE" w:eastAsia="en-GB"/>
        </w:rPr>
        <w:t xml:space="preserve"> Aon Hewitt </w:t>
      </w:r>
      <w:r w:rsidR="005F2238">
        <w:rPr>
          <w:b/>
          <w:lang w:val="de-DE" w:eastAsia="en-GB"/>
        </w:rPr>
        <w:t>AB übernommen</w:t>
      </w:r>
      <w:r w:rsidR="00475D81">
        <w:rPr>
          <w:b/>
          <w:lang w:val="de-DE" w:eastAsia="en-GB"/>
        </w:rPr>
        <w:t xml:space="preserve"> hat</w:t>
      </w:r>
      <w:r w:rsidR="005F2238">
        <w:rPr>
          <w:b/>
          <w:lang w:val="de-DE" w:eastAsia="en-GB"/>
        </w:rPr>
        <w:t xml:space="preserve">. </w:t>
      </w:r>
    </w:p>
    <w:p w14:paraId="1A42C949" w14:textId="77777777" w:rsidR="00C5175B" w:rsidRDefault="00C5175B" w:rsidP="00C5175B">
      <w:pPr>
        <w:widowControl w:val="0"/>
        <w:overflowPunct/>
        <w:spacing w:line="312" w:lineRule="auto"/>
        <w:ind w:right="992"/>
        <w:textAlignment w:val="auto"/>
        <w:rPr>
          <w:b/>
          <w:lang w:val="de-DE" w:eastAsia="en-GB"/>
        </w:rPr>
      </w:pPr>
    </w:p>
    <w:p w14:paraId="0F30B104" w14:textId="66A571F0" w:rsidR="00AE4BCE" w:rsidRDefault="002C5CA5" w:rsidP="00C5175B">
      <w:pPr>
        <w:widowControl w:val="0"/>
        <w:overflowPunct/>
        <w:spacing w:line="312" w:lineRule="auto"/>
        <w:ind w:right="992"/>
        <w:textAlignment w:val="auto"/>
        <w:rPr>
          <w:lang w:val="de-DE" w:eastAsia="en-GB"/>
        </w:rPr>
      </w:pPr>
      <w:r>
        <w:rPr>
          <w:lang w:val="de-DE" w:eastAsia="en-GB"/>
        </w:rPr>
        <w:t xml:space="preserve">„Ich arbeite bereits seit über einem Jahr eng mit </w:t>
      </w:r>
      <w:proofErr w:type="spellStart"/>
      <w:r>
        <w:rPr>
          <w:lang w:val="de-DE" w:eastAsia="en-GB"/>
        </w:rPr>
        <w:t>Strive</w:t>
      </w:r>
      <w:proofErr w:type="spellEnd"/>
      <w:r>
        <w:rPr>
          <w:lang w:val="de-DE" w:eastAsia="en-GB"/>
        </w:rPr>
        <w:t xml:space="preserve"> zusammen“, so Lex </w:t>
      </w:r>
      <w:proofErr w:type="spellStart"/>
      <w:r>
        <w:rPr>
          <w:lang w:val="de-DE" w:eastAsia="en-GB"/>
        </w:rPr>
        <w:t>Verweij</w:t>
      </w:r>
      <w:proofErr w:type="spellEnd"/>
      <w:r>
        <w:rPr>
          <w:lang w:val="de-DE" w:eastAsia="en-GB"/>
        </w:rPr>
        <w:t xml:space="preserve">, Head </w:t>
      </w:r>
      <w:proofErr w:type="spellStart"/>
      <w:r>
        <w:rPr>
          <w:lang w:val="de-DE" w:eastAsia="en-GB"/>
        </w:rPr>
        <w:t>of</w:t>
      </w:r>
      <w:proofErr w:type="spellEnd"/>
      <w:r>
        <w:rPr>
          <w:lang w:val="de-DE" w:eastAsia="en-GB"/>
        </w:rPr>
        <w:t xml:space="preserve"> UK &amp; Europe Aon Hewitt. „D</w:t>
      </w:r>
      <w:r w:rsidR="00B46072">
        <w:rPr>
          <w:lang w:val="de-DE" w:eastAsia="en-GB"/>
        </w:rPr>
        <w:t xml:space="preserve">ie Übernahme wird Aon Hewitt in Nordeuropa deutlich stärken.“ Auch Jacob </w:t>
      </w:r>
      <w:proofErr w:type="spellStart"/>
      <w:r w:rsidR="00B46072">
        <w:rPr>
          <w:lang w:val="de-DE" w:eastAsia="en-GB"/>
        </w:rPr>
        <w:t>Schlawitz</w:t>
      </w:r>
      <w:proofErr w:type="spellEnd"/>
      <w:r w:rsidR="00B46072">
        <w:rPr>
          <w:lang w:val="de-DE" w:eastAsia="en-GB"/>
        </w:rPr>
        <w:t xml:space="preserve">, CEO von Aon </w:t>
      </w:r>
      <w:proofErr w:type="spellStart"/>
      <w:r w:rsidR="00B46072">
        <w:rPr>
          <w:lang w:val="de-DE" w:eastAsia="en-GB"/>
        </w:rPr>
        <w:t>Sweden</w:t>
      </w:r>
      <w:proofErr w:type="spellEnd"/>
      <w:r w:rsidR="00B46072">
        <w:rPr>
          <w:lang w:val="de-DE" w:eastAsia="en-GB"/>
        </w:rPr>
        <w:t>, zeigt sich erfreut: „</w:t>
      </w:r>
      <w:r w:rsidR="006B58A5">
        <w:rPr>
          <w:lang w:val="de-DE" w:eastAsia="en-GB"/>
        </w:rPr>
        <w:t>Wir investi</w:t>
      </w:r>
      <w:r w:rsidR="006B58A5">
        <w:rPr>
          <w:lang w:val="de-DE" w:eastAsia="en-GB"/>
        </w:rPr>
        <w:t>e</w:t>
      </w:r>
      <w:r w:rsidR="006B58A5">
        <w:rPr>
          <w:lang w:val="de-DE" w:eastAsia="en-GB"/>
        </w:rPr>
        <w:t xml:space="preserve">ren damit in einen Bereich, in dem die Nachfrage steigt. </w:t>
      </w:r>
      <w:r w:rsidR="00694C4C">
        <w:rPr>
          <w:lang w:val="de-DE" w:eastAsia="en-GB"/>
        </w:rPr>
        <w:t xml:space="preserve">Gemeinsam mit </w:t>
      </w:r>
      <w:proofErr w:type="spellStart"/>
      <w:r w:rsidR="00694C4C">
        <w:rPr>
          <w:lang w:val="de-DE" w:eastAsia="en-GB"/>
        </w:rPr>
        <w:t>Strive</w:t>
      </w:r>
      <w:proofErr w:type="spellEnd"/>
      <w:r w:rsidR="00694C4C">
        <w:rPr>
          <w:lang w:val="de-DE" w:eastAsia="en-GB"/>
        </w:rPr>
        <w:t xml:space="preserve"> sind wir in der Lage, die volle Bandbreite </w:t>
      </w:r>
      <w:r w:rsidR="00FE21FC">
        <w:rPr>
          <w:lang w:val="de-DE" w:eastAsia="en-GB"/>
        </w:rPr>
        <w:t>der Kundenb</w:t>
      </w:r>
      <w:r w:rsidR="00694C4C">
        <w:rPr>
          <w:lang w:val="de-DE" w:eastAsia="en-GB"/>
        </w:rPr>
        <w:t>edürfnisse zu erfüllen.“</w:t>
      </w:r>
      <w:r w:rsidR="00A90CC8">
        <w:rPr>
          <w:lang w:val="de-DE" w:eastAsia="en-GB"/>
        </w:rPr>
        <w:t xml:space="preserve"> Aber auch </w:t>
      </w:r>
      <w:proofErr w:type="spellStart"/>
      <w:r w:rsidR="00A90CC8">
        <w:rPr>
          <w:lang w:val="de-DE" w:eastAsia="en-GB"/>
        </w:rPr>
        <w:t>Strive</w:t>
      </w:r>
      <w:proofErr w:type="spellEnd"/>
      <w:r w:rsidR="00A90CC8">
        <w:rPr>
          <w:lang w:val="de-DE" w:eastAsia="en-GB"/>
        </w:rPr>
        <w:t xml:space="preserve"> prof</w:t>
      </w:r>
      <w:r w:rsidR="00A90CC8">
        <w:rPr>
          <w:lang w:val="de-DE" w:eastAsia="en-GB"/>
        </w:rPr>
        <w:t>i</w:t>
      </w:r>
      <w:r w:rsidR="00A90CC8">
        <w:rPr>
          <w:lang w:val="de-DE" w:eastAsia="en-GB"/>
        </w:rPr>
        <w:t>tiert von der Akquisition. „</w:t>
      </w:r>
      <w:r w:rsidR="00AF1DBE">
        <w:rPr>
          <w:lang w:val="de-DE" w:eastAsia="en-GB"/>
        </w:rPr>
        <w:t>Unser kleines, innovatives Unternehmen hat so die Möglichkeit, die Expertise ei</w:t>
      </w:r>
      <w:r w:rsidR="00287E48">
        <w:rPr>
          <w:lang w:val="de-DE" w:eastAsia="en-GB"/>
        </w:rPr>
        <w:t>nes globalen Players zu stärken“, so Andreas Lauritzen. „</w:t>
      </w:r>
      <w:r w:rsidR="008C0396">
        <w:rPr>
          <w:lang w:val="de-DE" w:eastAsia="en-GB"/>
        </w:rPr>
        <w:t>Zusammen kö</w:t>
      </w:r>
      <w:r w:rsidR="008C0396">
        <w:rPr>
          <w:lang w:val="de-DE" w:eastAsia="en-GB"/>
        </w:rPr>
        <w:t>n</w:t>
      </w:r>
      <w:r w:rsidR="008C0396">
        <w:rPr>
          <w:lang w:val="de-DE" w:eastAsia="en-GB"/>
        </w:rPr>
        <w:t>nen wir</w:t>
      </w:r>
      <w:r w:rsidR="0012524B">
        <w:rPr>
          <w:lang w:val="de-DE" w:eastAsia="en-GB"/>
        </w:rPr>
        <w:t xml:space="preserve"> unseren</w:t>
      </w:r>
      <w:r w:rsidR="008C0396">
        <w:rPr>
          <w:lang w:val="de-DE" w:eastAsia="en-GB"/>
        </w:rPr>
        <w:t xml:space="preserve"> Kunden </w:t>
      </w:r>
      <w:r w:rsidR="004B6728">
        <w:rPr>
          <w:lang w:val="de-DE" w:eastAsia="en-GB"/>
        </w:rPr>
        <w:t>ein weitreichendes Beratungsportfolio bieten</w:t>
      </w:r>
      <w:r w:rsidR="0012524B">
        <w:rPr>
          <w:lang w:val="de-DE" w:eastAsia="en-GB"/>
        </w:rPr>
        <w:t xml:space="preserve"> und</w:t>
      </w:r>
      <w:r w:rsidR="004B6728">
        <w:rPr>
          <w:lang w:val="de-DE" w:eastAsia="en-GB"/>
        </w:rPr>
        <w:t xml:space="preserve"> sie in einem sehr volatilen Umfeld adäquat unterstützen</w:t>
      </w:r>
      <w:r w:rsidR="008C0396">
        <w:rPr>
          <w:lang w:val="de-DE" w:eastAsia="en-GB"/>
        </w:rPr>
        <w:t>.“</w:t>
      </w:r>
    </w:p>
    <w:p w14:paraId="4AE0DC15" w14:textId="77777777" w:rsidR="00C5175B" w:rsidRDefault="00C5175B" w:rsidP="00C5175B">
      <w:pPr>
        <w:widowControl w:val="0"/>
        <w:overflowPunct/>
        <w:spacing w:line="312" w:lineRule="auto"/>
        <w:ind w:right="-1"/>
        <w:textAlignment w:val="auto"/>
        <w:rPr>
          <w:lang w:val="de-DE" w:eastAsia="en-GB"/>
        </w:rPr>
      </w:pPr>
    </w:p>
    <w:p w14:paraId="2F67FA28" w14:textId="77777777" w:rsidR="00C5175B" w:rsidRPr="003F53C5" w:rsidRDefault="00C5175B" w:rsidP="00C5175B">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E620A4" w14:paraId="220DB7FE" w14:textId="77777777">
        <w:trPr>
          <w:trHeight w:val="1064"/>
        </w:trPr>
        <w:tc>
          <w:tcPr>
            <w:tcW w:w="4606" w:type="dxa"/>
          </w:tcPr>
          <w:p w14:paraId="42F492EB"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3BB518AA" w14:textId="77777777" w:rsidR="00C5175B" w:rsidRPr="00976D35" w:rsidRDefault="00C5175B"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2D7FFCB0"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03584CC4" w14:textId="77777777" w:rsidR="00C5175B" w:rsidRDefault="00C5175B" w:rsidP="00C5175B">
      <w:pPr>
        <w:ind w:right="-1"/>
        <w:outlineLvl w:val="0"/>
        <w:rPr>
          <w:rFonts w:ascii="Helvetica" w:hAnsi="Helvetica"/>
          <w:b/>
          <w:bCs/>
          <w:iCs/>
          <w:noProof/>
          <w:sz w:val="18"/>
          <w:lang w:val="de-DE" w:eastAsia="ar-SA"/>
        </w:rPr>
      </w:pPr>
    </w:p>
    <w:p w14:paraId="0C009A08" w14:textId="77777777" w:rsidR="0058070F" w:rsidRDefault="0058070F" w:rsidP="00C5175B">
      <w:pPr>
        <w:ind w:right="-1"/>
        <w:outlineLvl w:val="0"/>
        <w:rPr>
          <w:rFonts w:ascii="Helvetica" w:hAnsi="Helvetica"/>
          <w:b/>
          <w:bCs/>
          <w:iCs/>
          <w:noProof/>
          <w:sz w:val="18"/>
          <w:lang w:val="de-DE" w:eastAsia="ar-SA"/>
        </w:rPr>
      </w:pPr>
    </w:p>
    <w:p w14:paraId="6D85A53C"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3B20EB2E"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Frankfurt, Wiesbaden, Stuttgart, Hamburg und Berlin. Weitere Informationen zu Aon Hewitt finden Sie unter www.aonhewitt.de.</w:t>
      </w:r>
    </w:p>
    <w:p w14:paraId="78EB0B44" w14:textId="77777777" w:rsidR="00C5175B" w:rsidRPr="00827F18" w:rsidRDefault="00C5175B" w:rsidP="00C5175B">
      <w:pPr>
        <w:ind w:right="-1"/>
        <w:rPr>
          <w:b/>
          <w:sz w:val="18"/>
          <w:lang w:val="de-DE"/>
        </w:rPr>
      </w:pPr>
    </w:p>
    <w:p w14:paraId="6C1C1B73" w14:textId="77777777" w:rsidR="00C5175B" w:rsidRPr="00062640" w:rsidRDefault="00C5175B" w:rsidP="00C5175B">
      <w:pPr>
        <w:ind w:right="-1"/>
        <w:rPr>
          <w:b/>
          <w:sz w:val="18"/>
          <w:lang w:val="de-DE"/>
        </w:rPr>
      </w:pPr>
      <w:r w:rsidRPr="00062640">
        <w:rPr>
          <w:b/>
          <w:sz w:val="18"/>
          <w:lang w:val="de-DE"/>
        </w:rPr>
        <w:t>Über Aon</w:t>
      </w:r>
    </w:p>
    <w:p w14:paraId="0D55EC6A" w14:textId="77777777" w:rsidR="00C5175B" w:rsidRPr="00827F18" w:rsidRDefault="00C5175B" w:rsidP="00C5175B">
      <w:pPr>
        <w:ind w:right="-1"/>
        <w:rPr>
          <w:sz w:val="18"/>
          <w:szCs w:val="18"/>
          <w:lang w:val="de-DE"/>
        </w:rPr>
      </w:pPr>
      <w:r>
        <w:rPr>
          <w:sz w:val="18"/>
          <w:szCs w:val="18"/>
          <w:lang w:val="de-DE"/>
        </w:rPr>
        <w:t xml:space="preserve">Der </w:t>
      </w:r>
      <w:r w:rsidRPr="00BD0E4B">
        <w:rPr>
          <w:sz w:val="18"/>
          <w:szCs w:val="18"/>
          <w:lang w:val="de-DE"/>
        </w:rPr>
        <w:t xml:space="preserve">Aon </w:t>
      </w:r>
      <w:r>
        <w:rPr>
          <w:sz w:val="18"/>
          <w:szCs w:val="18"/>
          <w:lang w:val="de-DE"/>
        </w:rPr>
        <w:t>Konzern</w:t>
      </w:r>
      <w:r w:rsidRPr="00BD0E4B">
        <w:rPr>
          <w:sz w:val="18"/>
          <w:szCs w:val="18"/>
          <w:lang w:val="de-DE"/>
        </w:rPr>
        <w:t xml:space="preserve"> ist der führende globale Dienstleister für Risikomanagement</w:t>
      </w:r>
      <w:r>
        <w:rPr>
          <w:sz w:val="18"/>
          <w:szCs w:val="18"/>
          <w:lang w:val="de-DE"/>
        </w:rPr>
        <w:t>, HR-Lösungen und Outsourcing-Services</w:t>
      </w:r>
      <w:r w:rsidRPr="00BD0E4B">
        <w:rPr>
          <w:sz w:val="18"/>
          <w:szCs w:val="18"/>
          <w:lang w:val="de-DE"/>
        </w:rPr>
        <w:t xml:space="preserve"> sowie Versicherungs- und Rückversicherungsmakler. Weltweit </w:t>
      </w:r>
      <w:r>
        <w:rPr>
          <w:sz w:val="18"/>
          <w:szCs w:val="18"/>
          <w:lang w:val="de-DE"/>
        </w:rPr>
        <w:t>ermöglichen es mehr als</w:t>
      </w:r>
      <w:r w:rsidRPr="00BD0E4B">
        <w:rPr>
          <w:sz w:val="18"/>
          <w:szCs w:val="18"/>
          <w:lang w:val="de-DE"/>
        </w:rPr>
        <w:t xml:space="preserve"> </w:t>
      </w:r>
      <w:r>
        <w:rPr>
          <w:sz w:val="18"/>
          <w:szCs w:val="18"/>
          <w:lang w:val="de-DE"/>
        </w:rPr>
        <w:t>62.000 Mita</w:t>
      </w:r>
      <w:r>
        <w:rPr>
          <w:sz w:val="18"/>
          <w:szCs w:val="18"/>
          <w:lang w:val="de-DE"/>
        </w:rPr>
        <w:t>r</w:t>
      </w:r>
      <w:r>
        <w:rPr>
          <w:sz w:val="18"/>
          <w:szCs w:val="18"/>
          <w:lang w:val="de-DE"/>
        </w:rPr>
        <w:t>beiter</w:t>
      </w:r>
      <w:r w:rsidRPr="00E44914">
        <w:rPr>
          <w:sz w:val="18"/>
          <w:szCs w:val="18"/>
          <w:lang w:val="de-DE"/>
        </w:rPr>
        <w:t xml:space="preserve"> </w:t>
      </w:r>
      <w:r>
        <w:rPr>
          <w:sz w:val="18"/>
          <w:szCs w:val="18"/>
          <w:lang w:val="de-DE"/>
        </w:rPr>
        <w:t xml:space="preserve">durch ihr </w:t>
      </w:r>
      <w:r w:rsidRPr="00BD0E4B">
        <w:rPr>
          <w:sz w:val="18"/>
          <w:szCs w:val="18"/>
          <w:lang w:val="de-DE"/>
        </w:rPr>
        <w:t xml:space="preserve">branchenführenden </w:t>
      </w:r>
      <w:r>
        <w:rPr>
          <w:sz w:val="18"/>
          <w:szCs w:val="18"/>
          <w:lang w:val="de-DE"/>
        </w:rPr>
        <w:t xml:space="preserve">Wissen und ihre technische </w:t>
      </w:r>
      <w:r w:rsidRPr="00BD0E4B">
        <w:rPr>
          <w:sz w:val="18"/>
          <w:szCs w:val="18"/>
          <w:lang w:val="de-DE"/>
        </w:rPr>
        <w:t>Know-how</w:t>
      </w:r>
      <w:r>
        <w:rPr>
          <w:sz w:val="18"/>
          <w:szCs w:val="18"/>
          <w:lang w:val="de-DE"/>
        </w:rPr>
        <w:t>,</w:t>
      </w:r>
      <w:r w:rsidRPr="00BD0E4B">
        <w:rPr>
          <w:sz w:val="18"/>
          <w:szCs w:val="18"/>
          <w:lang w:val="de-DE"/>
        </w:rPr>
        <w:t xml:space="preserve"> Kunden</w:t>
      </w:r>
      <w:r>
        <w:rPr>
          <w:sz w:val="18"/>
          <w:szCs w:val="18"/>
          <w:lang w:val="de-DE"/>
        </w:rPr>
        <w:t xml:space="preserve"> in über 120 Ländern </w:t>
      </w:r>
      <w:r w:rsidRPr="00BD0E4B">
        <w:rPr>
          <w:sz w:val="18"/>
          <w:szCs w:val="18"/>
          <w:lang w:val="de-DE"/>
        </w:rPr>
        <w:t>mit innovativen und effizienten Lösungen für Risikomanagement und Arbeitsproduktivität</w:t>
      </w:r>
      <w:r w:rsidRPr="00BD0E4B">
        <w:rPr>
          <w:b/>
          <w:sz w:val="18"/>
          <w:szCs w:val="18"/>
          <w:lang w:val="de-DE"/>
        </w:rPr>
        <w:t xml:space="preserve"> </w:t>
      </w:r>
      <w:r w:rsidRPr="00BD0E4B">
        <w:rPr>
          <w:sz w:val="18"/>
          <w:szCs w:val="18"/>
          <w:lang w:val="de-DE"/>
        </w:rPr>
        <w:t xml:space="preserve">einen deutlichen Mehrwert zu bieten. </w:t>
      </w:r>
      <w:r>
        <w:rPr>
          <w:sz w:val="18"/>
          <w:szCs w:val="18"/>
          <w:lang w:val="de-DE"/>
        </w:rPr>
        <w:t>Dafür wurde Aon mehrfach als weltbestes Broker-Unternehmen,</w:t>
      </w:r>
      <w:r w:rsidRPr="00BD0E4B">
        <w:rPr>
          <w:sz w:val="18"/>
          <w:szCs w:val="18"/>
          <w:lang w:val="de-DE"/>
        </w:rPr>
        <w:t xml:space="preserve"> Versicherungs</w:t>
      </w:r>
      <w:r>
        <w:rPr>
          <w:sz w:val="18"/>
          <w:szCs w:val="18"/>
          <w:lang w:val="de-DE"/>
        </w:rPr>
        <w:t>- und Rückversich</w:t>
      </w:r>
      <w:r>
        <w:rPr>
          <w:sz w:val="18"/>
          <w:szCs w:val="18"/>
          <w:lang w:val="de-DE"/>
        </w:rPr>
        <w:t>e</w:t>
      </w:r>
      <w:r>
        <w:rPr>
          <w:sz w:val="18"/>
          <w:szCs w:val="18"/>
          <w:lang w:val="de-DE"/>
        </w:rPr>
        <w:t>rungs</w:t>
      </w:r>
      <w:r w:rsidRPr="00BD0E4B">
        <w:rPr>
          <w:sz w:val="18"/>
          <w:szCs w:val="18"/>
          <w:lang w:val="de-DE"/>
        </w:rPr>
        <w:t>makler</w:t>
      </w:r>
      <w:r>
        <w:rPr>
          <w:sz w:val="18"/>
          <w:szCs w:val="18"/>
          <w:lang w:val="de-DE"/>
        </w:rPr>
        <w:t xml:space="preserve">, </w:t>
      </w:r>
      <w:proofErr w:type="spellStart"/>
      <w:r>
        <w:rPr>
          <w:sz w:val="18"/>
          <w:szCs w:val="18"/>
          <w:lang w:val="de-DE"/>
        </w:rPr>
        <w:t>Captive</w:t>
      </w:r>
      <w:proofErr w:type="spellEnd"/>
      <w:r>
        <w:rPr>
          <w:sz w:val="18"/>
          <w:szCs w:val="18"/>
          <w:lang w:val="de-DE"/>
        </w:rPr>
        <w:t xml:space="preserve"> Manager und Berater für Sozialleistungen </w:t>
      </w:r>
      <w:r w:rsidRPr="002B2447">
        <w:rPr>
          <w:sz w:val="18"/>
          <w:szCs w:val="18"/>
          <w:lang w:val="de-DE"/>
        </w:rPr>
        <w:t>ausgezeichnet.</w:t>
      </w:r>
      <w:r w:rsidRPr="00A37747">
        <w:rPr>
          <w:sz w:val="18"/>
          <w:szCs w:val="18"/>
          <w:lang w:val="de-DE"/>
        </w:rPr>
        <w:t xml:space="preserve"> Weitere Informationen zu Aon </w:t>
      </w:r>
      <w:r w:rsidRPr="00A37747">
        <w:rPr>
          <w:sz w:val="18"/>
          <w:szCs w:val="18"/>
          <w:lang w:val="de-DE"/>
        </w:rPr>
        <w:lastRenderedPageBreak/>
        <w:t xml:space="preserve">gibt es unter www.aon.com, unter </w:t>
      </w:r>
      <w:hyperlink r:id="rId10" w:history="1">
        <w:r w:rsidRPr="00A37747">
          <w:rPr>
            <w:rStyle w:val="Link"/>
            <w:rFonts w:cs="Arial"/>
            <w:color w:val="auto"/>
            <w:sz w:val="18"/>
            <w:szCs w:val="18"/>
            <w:u w:val="none"/>
            <w:lang w:val="de-DE"/>
          </w:rPr>
          <w:t>http://www.aon.com/unitedin2010</w:t>
        </w:r>
      </w:hyperlink>
      <w:r w:rsidRPr="00A37747">
        <w:rPr>
          <w:sz w:val="18"/>
          <w:szCs w:val="18"/>
          <w:lang w:val="de-DE"/>
        </w:rPr>
        <w:t xml:space="preserve"> zudem alles über die globale Partnerschaft zwischen Aon und Manchester United inklusive </w:t>
      </w:r>
      <w:bookmarkStart w:id="1" w:name="_Hlk272755561"/>
      <w:r w:rsidRPr="00A37747">
        <w:rPr>
          <w:sz w:val="18"/>
          <w:szCs w:val="18"/>
          <w:lang w:val="de-DE"/>
        </w:rPr>
        <w:t>Trikotsponsoring</w:t>
      </w:r>
      <w:bookmarkEnd w:id="1"/>
      <w:r w:rsidRPr="00A37747">
        <w:rPr>
          <w:sz w:val="18"/>
          <w:szCs w:val="18"/>
          <w:lang w:val="de-DE"/>
        </w:rPr>
        <w:t xml:space="preserve"> des Vereins durch Aon.</w:t>
      </w:r>
    </w:p>
    <w:sectPr w:rsidR="00C5175B" w:rsidRPr="00827F18" w:rsidSect="00C5175B">
      <w:headerReference w:type="default" r:id="rId11"/>
      <w:footerReference w:type="default" r:id="rId12"/>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FE9066" w14:textId="77777777" w:rsidR="00AF1DBE" w:rsidRDefault="00AF1DBE">
      <w:r>
        <w:separator/>
      </w:r>
    </w:p>
  </w:endnote>
  <w:endnote w:type="continuationSeparator" w:id="0">
    <w:p w14:paraId="550B0D44" w14:textId="77777777" w:rsidR="00AF1DBE" w:rsidRDefault="00AF1DBE">
      <w:r>
        <w:continuationSeparator/>
      </w:r>
    </w:p>
  </w:endnote>
  <w:endnote w:type="continuationNotice" w:id="1">
    <w:p w14:paraId="020B5D19" w14:textId="77777777" w:rsidR="00AF1DBE" w:rsidRDefault="00AF1D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7AE48FF" w14:textId="77777777" w:rsidR="00AF1DBE" w:rsidRDefault="00AF1DBE">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5B45B2" w14:textId="77777777" w:rsidR="00AF1DBE" w:rsidRDefault="00AF1DBE">
      <w:r>
        <w:separator/>
      </w:r>
    </w:p>
  </w:footnote>
  <w:footnote w:type="continuationSeparator" w:id="0">
    <w:p w14:paraId="4EF721AA" w14:textId="77777777" w:rsidR="00AF1DBE" w:rsidRDefault="00AF1DBE">
      <w:r>
        <w:continuationSeparator/>
      </w:r>
    </w:p>
  </w:footnote>
  <w:footnote w:type="continuationNotice" w:id="1">
    <w:p w14:paraId="3B54A8EB" w14:textId="77777777" w:rsidR="00AF1DBE" w:rsidRDefault="00AF1DBE"/>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49C579A" w14:textId="77777777" w:rsidR="00AF1DBE" w:rsidRDefault="00C442C1" w:rsidP="00C5175B">
    <w:pPr>
      <w:pStyle w:val="Kopfzeile"/>
      <w:spacing w:line="336" w:lineRule="auto"/>
      <w:rPr>
        <w:sz w:val="18"/>
        <w:szCs w:val="18"/>
        <w:lang w:val="de-DE"/>
      </w:rPr>
    </w:pPr>
    <w:r>
      <w:rPr>
        <w:noProof/>
        <w:lang w:val="de-DE" w:eastAsia="de-DE"/>
      </w:rPr>
      <w:pict w14:anchorId="2F1B4E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298.85pt;margin-top:12pt;width:174.05pt;height:67.75pt;z-index:251657728">
          <v:imagedata r:id="rId1" o:title=""/>
        </v:shape>
      </w:pict>
    </w:r>
  </w:p>
  <w:p w14:paraId="3CD99AAF" w14:textId="77777777" w:rsidR="00AF1DBE" w:rsidRDefault="00AF1DBE" w:rsidP="00C5175B">
    <w:pPr>
      <w:pStyle w:val="Kopfzeile"/>
      <w:spacing w:line="336" w:lineRule="auto"/>
      <w:rPr>
        <w:sz w:val="18"/>
        <w:szCs w:val="18"/>
      </w:rPr>
    </w:pPr>
  </w:p>
  <w:p w14:paraId="030FFDC6" w14:textId="77777777" w:rsidR="00AF1DBE" w:rsidRDefault="00AF1DBE" w:rsidP="00C5175B">
    <w:pPr>
      <w:spacing w:line="336" w:lineRule="auto"/>
      <w:rPr>
        <w:sz w:val="18"/>
        <w:szCs w:val="18"/>
      </w:rPr>
    </w:pPr>
  </w:p>
  <w:p w14:paraId="17875260" w14:textId="77777777" w:rsidR="00AF1DBE" w:rsidRPr="00F65173" w:rsidRDefault="00AF1DBE"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autoHyphenation/>
  <w:hyphenationZone w:val="425"/>
  <w:doNotHyphenateCaps/>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D047FE"/>
    <w:rsid w:val="000025CF"/>
    <w:rsid w:val="00021239"/>
    <w:rsid w:val="0003334D"/>
    <w:rsid w:val="00047191"/>
    <w:rsid w:val="0005414D"/>
    <w:rsid w:val="00063D46"/>
    <w:rsid w:val="000D77A5"/>
    <w:rsid w:val="000F1F29"/>
    <w:rsid w:val="001069EB"/>
    <w:rsid w:val="00117853"/>
    <w:rsid w:val="0012524B"/>
    <w:rsid w:val="00125989"/>
    <w:rsid w:val="00153396"/>
    <w:rsid w:val="00177E44"/>
    <w:rsid w:val="00183B94"/>
    <w:rsid w:val="001E37E7"/>
    <w:rsid w:val="00200527"/>
    <w:rsid w:val="00205289"/>
    <w:rsid w:val="00231AE6"/>
    <w:rsid w:val="00254A54"/>
    <w:rsid w:val="0026381C"/>
    <w:rsid w:val="00287E48"/>
    <w:rsid w:val="002C0ACB"/>
    <w:rsid w:val="002C5CA5"/>
    <w:rsid w:val="00302136"/>
    <w:rsid w:val="0031342B"/>
    <w:rsid w:val="00360AA8"/>
    <w:rsid w:val="00365025"/>
    <w:rsid w:val="003A3799"/>
    <w:rsid w:val="003B3928"/>
    <w:rsid w:val="003C509F"/>
    <w:rsid w:val="003E4242"/>
    <w:rsid w:val="003E577D"/>
    <w:rsid w:val="00416CD0"/>
    <w:rsid w:val="00455C2A"/>
    <w:rsid w:val="00472DF2"/>
    <w:rsid w:val="00475D81"/>
    <w:rsid w:val="00491427"/>
    <w:rsid w:val="004A2A64"/>
    <w:rsid w:val="004B6728"/>
    <w:rsid w:val="004D2142"/>
    <w:rsid w:val="004D5378"/>
    <w:rsid w:val="004D5610"/>
    <w:rsid w:val="004E2853"/>
    <w:rsid w:val="0058070F"/>
    <w:rsid w:val="005951B3"/>
    <w:rsid w:val="005B5139"/>
    <w:rsid w:val="005C341B"/>
    <w:rsid w:val="005F2238"/>
    <w:rsid w:val="00620F44"/>
    <w:rsid w:val="00630470"/>
    <w:rsid w:val="0064689F"/>
    <w:rsid w:val="0065147B"/>
    <w:rsid w:val="00694C4C"/>
    <w:rsid w:val="006B58A5"/>
    <w:rsid w:val="00703A41"/>
    <w:rsid w:val="00747A10"/>
    <w:rsid w:val="007751FE"/>
    <w:rsid w:val="007B1CB7"/>
    <w:rsid w:val="007E3DD0"/>
    <w:rsid w:val="007F5531"/>
    <w:rsid w:val="007F6942"/>
    <w:rsid w:val="008158A0"/>
    <w:rsid w:val="00836027"/>
    <w:rsid w:val="008561A1"/>
    <w:rsid w:val="008C0396"/>
    <w:rsid w:val="008F6B72"/>
    <w:rsid w:val="00910268"/>
    <w:rsid w:val="009173F6"/>
    <w:rsid w:val="00992B74"/>
    <w:rsid w:val="009C7CE0"/>
    <w:rsid w:val="009D1E9A"/>
    <w:rsid w:val="00A24A69"/>
    <w:rsid w:val="00A90CC8"/>
    <w:rsid w:val="00A95132"/>
    <w:rsid w:val="00AD44B3"/>
    <w:rsid w:val="00AE4BCE"/>
    <w:rsid w:val="00AF1DBE"/>
    <w:rsid w:val="00B01527"/>
    <w:rsid w:val="00B05B5B"/>
    <w:rsid w:val="00B46072"/>
    <w:rsid w:val="00B73840"/>
    <w:rsid w:val="00B77A19"/>
    <w:rsid w:val="00B8262F"/>
    <w:rsid w:val="00B94F48"/>
    <w:rsid w:val="00BA2AC5"/>
    <w:rsid w:val="00BF427D"/>
    <w:rsid w:val="00C200E1"/>
    <w:rsid w:val="00C363D0"/>
    <w:rsid w:val="00C4374B"/>
    <w:rsid w:val="00C442C1"/>
    <w:rsid w:val="00C5175B"/>
    <w:rsid w:val="00C823F5"/>
    <w:rsid w:val="00D00E7A"/>
    <w:rsid w:val="00D047FE"/>
    <w:rsid w:val="00D141C1"/>
    <w:rsid w:val="00D31433"/>
    <w:rsid w:val="00D35BFB"/>
    <w:rsid w:val="00D82283"/>
    <w:rsid w:val="00DA58EB"/>
    <w:rsid w:val="00DB0CF3"/>
    <w:rsid w:val="00DE386A"/>
    <w:rsid w:val="00E3164E"/>
    <w:rsid w:val="00E465E7"/>
    <w:rsid w:val="00E7208D"/>
    <w:rsid w:val="00E7726B"/>
    <w:rsid w:val="00F014A3"/>
    <w:rsid w:val="00F153CC"/>
    <w:rsid w:val="00F8398D"/>
    <w:rsid w:val="00FD146E"/>
    <w:rsid w:val="00FE21F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ocId w14:val="352E08B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11A86E-9D48-DE46-BA70-DEE3FB32F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462</Words>
  <Characters>2912</Characters>
  <Application>Microsoft Macintosh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3368</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35</cp:revision>
  <cp:lastPrinted>2012-12-11T15:56:00Z</cp:lastPrinted>
  <dcterms:created xsi:type="dcterms:W3CDTF">2012-08-10T06:55:00Z</dcterms:created>
  <dcterms:modified xsi:type="dcterms:W3CDTF">2013-01-22T13:35:00Z</dcterms:modified>
</cp:coreProperties>
</file>