
<file path=[Content_Types].xml><?xml version="1.0" encoding="utf-8"?>
<Types xmlns="http://schemas.openxmlformats.org/package/2006/content-types">
  <Override PartName="/word/numbering.xml" ContentType="application/vnd.openxmlformats-officedocument.wordprocessingml.numbering+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jpeg" ContentType="image/jpeg"/>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0101" w:rsidRPr="005171F9" w:rsidRDefault="00320101" w:rsidP="00320101">
      <w:pPr>
        <w:ind w:right="-709"/>
        <w:outlineLvl w:val="0"/>
        <w:rPr>
          <w:rFonts w:ascii="Helvetica" w:hAnsi="Helvetica"/>
          <w:b/>
          <w:color w:val="7F7F7F" w:themeColor="text1" w:themeTint="80"/>
          <w:lang w:val="de-CH"/>
        </w:rPr>
      </w:pPr>
      <w:r w:rsidRPr="00F37300">
        <w:rPr>
          <w:rFonts w:ascii="Helvetica" w:hAnsi="Helvetica"/>
          <w:b/>
          <w:color w:val="7F7F7F" w:themeColor="text1" w:themeTint="80"/>
          <w:lang w:val="de-CH"/>
        </w:rPr>
        <w:t>Medienmitteilung</w:t>
      </w:r>
    </w:p>
    <w:p w:rsidR="00320101" w:rsidRPr="005171F9" w:rsidRDefault="00320101" w:rsidP="00320101">
      <w:pPr>
        <w:ind w:right="-709"/>
        <w:outlineLvl w:val="0"/>
        <w:rPr>
          <w:rFonts w:ascii="Helvetica" w:hAnsi="Helvetica"/>
          <w:b/>
          <w:lang w:val="de-CH"/>
        </w:rPr>
      </w:pPr>
    </w:p>
    <w:p w:rsidR="00320101" w:rsidRPr="005171F9" w:rsidRDefault="00320101" w:rsidP="00320101">
      <w:pPr>
        <w:ind w:right="-709"/>
        <w:outlineLvl w:val="0"/>
        <w:rPr>
          <w:rFonts w:ascii="Helvetica" w:hAnsi="Helvetica"/>
          <w:sz w:val="20"/>
          <w:lang w:val="de-CH"/>
        </w:rPr>
      </w:pPr>
      <w:r>
        <w:rPr>
          <w:rFonts w:ascii="Helvetica" w:hAnsi="Helvetica"/>
          <w:sz w:val="20"/>
          <w:lang w:val="de-CH"/>
        </w:rPr>
        <w:t>Büsingen, 11. April 2016</w:t>
      </w:r>
    </w:p>
    <w:p w:rsidR="00320101" w:rsidRDefault="00320101" w:rsidP="00320101">
      <w:pPr>
        <w:spacing w:line="360" w:lineRule="auto"/>
        <w:ind w:right="-284"/>
        <w:rPr>
          <w:rFonts w:ascii="Helvetica" w:hAnsi="Helvetica" w:cs="Arial"/>
          <w:b/>
          <w:bCs/>
          <w:szCs w:val="22"/>
          <w:lang w:val="de-CH"/>
        </w:rPr>
      </w:pPr>
    </w:p>
    <w:p w:rsidR="00320101" w:rsidRPr="008B2BE2" w:rsidRDefault="00320101" w:rsidP="00320101">
      <w:pPr>
        <w:spacing w:line="360" w:lineRule="auto"/>
        <w:ind w:right="-284"/>
        <w:rPr>
          <w:rFonts w:ascii="Helvetica" w:hAnsi="Helvetica" w:cs="Arial"/>
          <w:b/>
          <w:bCs/>
          <w:szCs w:val="22"/>
          <w:lang w:val="de-CH"/>
        </w:rPr>
      </w:pPr>
      <w:r>
        <w:rPr>
          <w:rFonts w:ascii="Helvetica" w:hAnsi="Helvetica" w:cs="Arial"/>
          <w:b/>
          <w:bCs/>
          <w:szCs w:val="22"/>
          <w:lang w:val="de-CH"/>
        </w:rPr>
        <w:t>Auto der Queen versteigert</w:t>
      </w:r>
    </w:p>
    <w:p w:rsidR="00320101" w:rsidRDefault="00320101" w:rsidP="00320101">
      <w:pPr>
        <w:spacing w:line="360" w:lineRule="auto"/>
        <w:ind w:right="-284"/>
        <w:rPr>
          <w:rFonts w:ascii="Helvetica" w:hAnsi="Helvetica" w:cs="Arial"/>
          <w:bCs/>
          <w:sz w:val="20"/>
          <w:szCs w:val="22"/>
          <w:lang w:val="de-CH"/>
        </w:rPr>
      </w:pPr>
      <w:r>
        <w:rPr>
          <w:rFonts w:ascii="Helvetica" w:hAnsi="Helvetica" w:cs="Arial"/>
          <w:bCs/>
          <w:sz w:val="20"/>
          <w:szCs w:val="22"/>
          <w:lang w:val="de-CH"/>
        </w:rPr>
        <w:t>Die Top 5 der ausgefallensten Fahrzeuge beim Auto-Pfandhaus.ch</w:t>
      </w:r>
    </w:p>
    <w:p w:rsidR="00320101" w:rsidRDefault="00320101" w:rsidP="00320101">
      <w:pPr>
        <w:rPr>
          <w:rFonts w:ascii="Helvetica" w:hAnsi="Helvetica" w:cs="Arial"/>
          <w:bCs/>
          <w:sz w:val="20"/>
          <w:szCs w:val="22"/>
          <w:lang w:val="de-CH"/>
        </w:rPr>
      </w:pPr>
    </w:p>
    <w:p w:rsidR="00320101" w:rsidRDefault="00320101" w:rsidP="00320101">
      <w:pPr>
        <w:rPr>
          <w:rFonts w:ascii="Helvetica" w:hAnsi="Helvetica" w:cs="Arial"/>
          <w:b/>
          <w:bCs/>
          <w:sz w:val="20"/>
          <w:szCs w:val="22"/>
          <w:lang w:val="de-CH"/>
        </w:rPr>
      </w:pPr>
      <w:r>
        <w:rPr>
          <w:rFonts w:ascii="Helvetica" w:hAnsi="Helvetica" w:cs="Arial"/>
          <w:b/>
          <w:bCs/>
          <w:sz w:val="20"/>
          <w:szCs w:val="22"/>
          <w:lang w:val="de-CH"/>
        </w:rPr>
        <w:t xml:space="preserve">Das Auto-Pfandhaus.ch hat in seinem beinahe zehnjährigen Bestehen bereits viele hundert Autos in Pfand genommen. Die meisten wurden von ihren Besitzern, die mit der Dienstleistung kurzfristig einen Liquiditätsengpass überbrücken, wieder ausgelöst – nur rund zehn Prozent werden erfahrungsgemäss nicht mehr abgeholt und dann öffentlich versteigert. Immer wieder kommt es dabei vor, dass Cedric Domeniconi, Mitbesitzer von Auto-Pfandhaus.ch, sehr aussergewöhnliche Fahrzeuge angeboten bekommt: „Ein paar mal im Jahr kommen Kunden mit sehr ausgefallenen Autos zu uns. Der Daimler DS, der früher der britischen Königin Elizabeth II gehörte, ist nur ein Beispiel im Kuriositätenkabinett des Auto-Pfandhaus.ch“, sagt er. </w:t>
      </w:r>
    </w:p>
    <w:p w:rsidR="00320101" w:rsidRDefault="00320101" w:rsidP="00320101">
      <w:pPr>
        <w:rPr>
          <w:rFonts w:ascii="Helvetica" w:hAnsi="Helvetica" w:cs="Arial"/>
          <w:b/>
          <w:bCs/>
          <w:sz w:val="20"/>
          <w:szCs w:val="22"/>
          <w:lang w:val="de-CH"/>
        </w:rPr>
      </w:pPr>
    </w:p>
    <w:p w:rsidR="00320101" w:rsidRDefault="00320101" w:rsidP="00320101">
      <w:pPr>
        <w:rPr>
          <w:rFonts w:ascii="Helvetica" w:hAnsi="Helvetica" w:cs="Arial"/>
          <w:b/>
          <w:bCs/>
          <w:sz w:val="20"/>
          <w:szCs w:val="22"/>
          <w:lang w:val="de-CH"/>
        </w:rPr>
      </w:pPr>
      <w:r>
        <w:rPr>
          <w:rFonts w:ascii="Helvetica" w:hAnsi="Helvetica" w:cs="Arial"/>
          <w:b/>
          <w:bCs/>
          <w:sz w:val="20"/>
          <w:szCs w:val="22"/>
          <w:lang w:val="de-CH"/>
        </w:rPr>
        <w:t>Die Top 5 der aussergewöhnlichsten und witzigsten Fahrzeuge</w:t>
      </w:r>
    </w:p>
    <w:p w:rsidR="00320101" w:rsidRPr="00353CDA" w:rsidRDefault="00320101" w:rsidP="00320101">
      <w:pPr>
        <w:pStyle w:val="Listenabsatz"/>
        <w:numPr>
          <w:ilvl w:val="0"/>
          <w:numId w:val="1"/>
        </w:numPr>
        <w:rPr>
          <w:rFonts w:ascii="Helvetica" w:hAnsi="Helvetica" w:cs="Arial"/>
          <w:bCs/>
          <w:sz w:val="20"/>
          <w:szCs w:val="22"/>
          <w:lang w:val="de-CH"/>
        </w:rPr>
      </w:pPr>
      <w:r w:rsidRPr="004D108F">
        <w:rPr>
          <w:rFonts w:ascii="Helvetica" w:hAnsi="Helvetica" w:cs="Arial"/>
          <w:bCs/>
          <w:sz w:val="20"/>
          <w:szCs w:val="22"/>
          <w:u w:val="single"/>
          <w:lang w:val="de-CH"/>
        </w:rPr>
        <w:t>Ein Daimler DS420:</w:t>
      </w:r>
      <w:r w:rsidRPr="00353CDA">
        <w:rPr>
          <w:rFonts w:ascii="Helvetica" w:hAnsi="Helvetica" w:cs="Arial"/>
          <w:bCs/>
          <w:sz w:val="20"/>
          <w:szCs w:val="22"/>
          <w:lang w:val="de-CH"/>
        </w:rPr>
        <w:t xml:space="preserve"> Die </w:t>
      </w:r>
      <w:r>
        <w:rPr>
          <w:rFonts w:ascii="Helvetica" w:hAnsi="Helvetica" w:cs="Arial"/>
          <w:bCs/>
          <w:sz w:val="20"/>
          <w:szCs w:val="22"/>
          <w:lang w:val="de-CH"/>
        </w:rPr>
        <w:t xml:space="preserve">royale </w:t>
      </w:r>
      <w:r w:rsidRPr="00353CDA">
        <w:rPr>
          <w:rFonts w:ascii="Helvetica" w:hAnsi="Helvetica" w:cs="Arial"/>
          <w:bCs/>
          <w:sz w:val="20"/>
          <w:szCs w:val="22"/>
          <w:lang w:val="de-CH"/>
        </w:rPr>
        <w:t>Staatskarosse</w:t>
      </w:r>
      <w:r>
        <w:rPr>
          <w:rFonts w:ascii="Helvetica" w:hAnsi="Helvetica" w:cs="Arial"/>
          <w:bCs/>
          <w:sz w:val="20"/>
          <w:szCs w:val="22"/>
          <w:lang w:val="de-CH"/>
        </w:rPr>
        <w:t xml:space="preserve"> von Queen Elizabeth</w:t>
      </w:r>
      <w:r w:rsidRPr="00353CDA">
        <w:rPr>
          <w:rFonts w:ascii="Helvetica" w:hAnsi="Helvetica" w:cs="Arial"/>
          <w:bCs/>
          <w:sz w:val="20"/>
          <w:szCs w:val="22"/>
          <w:lang w:val="de-CH"/>
        </w:rPr>
        <w:t xml:space="preserve">, die über einen CD-Wechsler für 100 CDs verfügte, kam mit den Originalpapieren des </w:t>
      </w:r>
      <w:r>
        <w:rPr>
          <w:rFonts w:ascii="Helvetica" w:hAnsi="Helvetica" w:cs="Arial"/>
          <w:bCs/>
          <w:sz w:val="20"/>
          <w:szCs w:val="22"/>
          <w:lang w:val="de-CH"/>
        </w:rPr>
        <w:t>britischen</w:t>
      </w:r>
      <w:r w:rsidRPr="00353CDA">
        <w:rPr>
          <w:rFonts w:ascii="Helvetica" w:hAnsi="Helvetica" w:cs="Arial"/>
          <w:bCs/>
          <w:sz w:val="20"/>
          <w:szCs w:val="22"/>
          <w:lang w:val="de-CH"/>
        </w:rPr>
        <w:t xml:space="preserve"> Königshauses. Sie gehörte einem Schweizer Künstler, der die Limousine aufgrund unregelmässiger Eink</w:t>
      </w:r>
      <w:r>
        <w:rPr>
          <w:rFonts w:ascii="Helvetica" w:hAnsi="Helvetica" w:cs="Arial"/>
          <w:bCs/>
          <w:sz w:val="20"/>
          <w:szCs w:val="22"/>
          <w:lang w:val="de-CH"/>
        </w:rPr>
        <w:t xml:space="preserve">ünfte vorübergehend ins Auto-Pfandhaus.ch gab und dafür 10'000 Franken erhielt. </w:t>
      </w:r>
    </w:p>
    <w:p w:rsidR="00320101" w:rsidRDefault="00320101" w:rsidP="00320101">
      <w:pPr>
        <w:pStyle w:val="Listenabsatz"/>
        <w:numPr>
          <w:ilvl w:val="0"/>
          <w:numId w:val="1"/>
        </w:numPr>
        <w:rPr>
          <w:rFonts w:ascii="Helvetica" w:hAnsi="Helvetica" w:cs="Arial"/>
          <w:bCs/>
          <w:sz w:val="20"/>
          <w:szCs w:val="22"/>
          <w:lang w:val="de-CH"/>
        </w:rPr>
      </w:pPr>
      <w:r w:rsidRPr="004D108F">
        <w:rPr>
          <w:rFonts w:ascii="Helvetica" w:hAnsi="Helvetica" w:cs="Arial"/>
          <w:bCs/>
          <w:sz w:val="20"/>
          <w:szCs w:val="22"/>
          <w:u w:val="single"/>
          <w:lang w:val="de-CH"/>
        </w:rPr>
        <w:t>Lotus Caterham Super Seven:</w:t>
      </w:r>
      <w:r>
        <w:rPr>
          <w:rFonts w:ascii="Helvetica" w:hAnsi="Helvetica" w:cs="Arial"/>
          <w:bCs/>
          <w:sz w:val="20"/>
          <w:szCs w:val="22"/>
          <w:lang w:val="de-CH"/>
        </w:rPr>
        <w:t xml:space="preserve"> Der superleichte (545 kg) offene, zweisitzige Sportwagen wurde ursprünglich für Club-Rennen konzipiert. Das Rennauto mit Jahrgang 2001 hatte allerdings einen kleinen Makel: Der Rückwärtsgang war defekt, sodass es zum Rückwärtsfahren nur geschoben werden konnte. Pfandwert: </w:t>
      </w:r>
      <w:r>
        <w:rPr>
          <w:rFonts w:ascii="Helvetica" w:hAnsi="Helvetica" w:cs="Arial"/>
          <w:bCs/>
          <w:sz w:val="20"/>
          <w:szCs w:val="22"/>
          <w:lang w:val="de-CH"/>
        </w:rPr>
        <w:t xml:space="preserve">15‘000 </w:t>
      </w:r>
      <w:r>
        <w:rPr>
          <w:rFonts w:ascii="Helvetica" w:hAnsi="Helvetica" w:cs="Arial"/>
          <w:bCs/>
          <w:sz w:val="20"/>
          <w:szCs w:val="22"/>
          <w:lang w:val="de-CH"/>
        </w:rPr>
        <w:t>Franken.</w:t>
      </w:r>
    </w:p>
    <w:p w:rsidR="00320101" w:rsidRDefault="00320101" w:rsidP="00320101">
      <w:pPr>
        <w:pStyle w:val="Listenabsatz"/>
        <w:numPr>
          <w:ilvl w:val="0"/>
          <w:numId w:val="1"/>
        </w:numPr>
        <w:rPr>
          <w:rFonts w:ascii="Helvetica" w:hAnsi="Helvetica" w:cs="Arial"/>
          <w:bCs/>
          <w:sz w:val="20"/>
          <w:szCs w:val="22"/>
          <w:lang w:val="de-CH"/>
        </w:rPr>
      </w:pPr>
      <w:r w:rsidRPr="00D27A9B">
        <w:rPr>
          <w:rFonts w:ascii="Helvetica" w:hAnsi="Helvetica" w:cs="Arial"/>
          <w:bCs/>
          <w:sz w:val="20"/>
          <w:szCs w:val="22"/>
          <w:u w:val="single"/>
          <w:lang w:val="de-CH"/>
        </w:rPr>
        <w:t>Matra Jet 5:</w:t>
      </w:r>
      <w:r>
        <w:rPr>
          <w:rFonts w:ascii="Helvetica" w:hAnsi="Helvetica" w:cs="Arial"/>
          <w:bCs/>
          <w:sz w:val="20"/>
          <w:szCs w:val="22"/>
          <w:lang w:val="de-CH"/>
        </w:rPr>
        <w:t xml:space="preserve"> Das Sportcoupé mit Mittelmotor des französischen Automobilherstellers Matra war zwar in gutem Zustand. Die schlechte Qualität der Kunststoff-Flunder ist allerdings legendär, weshalb davon zwischen 1962 und 1968 auch bloss 1689 Stück gebaut wurden. Der Matra Jet, von dem es hiess, er sei bereits defekt bevor er das Werk verlässt, ist ein absoluter Exot, dessen Wert sich schlecht einschätzen lässt. Dennoch konnte der Besitzer seinen roten Flitzer beim Auto-Pfandhaus.ch beleihen.</w:t>
      </w:r>
    </w:p>
    <w:p w:rsidR="00320101" w:rsidRPr="004D108F" w:rsidRDefault="00320101" w:rsidP="00320101">
      <w:pPr>
        <w:pStyle w:val="Listenabsatz"/>
        <w:numPr>
          <w:ilvl w:val="0"/>
          <w:numId w:val="1"/>
        </w:numPr>
        <w:rPr>
          <w:rFonts w:ascii="Helvetica" w:hAnsi="Helvetica" w:cs="Arial"/>
          <w:b/>
          <w:bCs/>
          <w:sz w:val="20"/>
          <w:szCs w:val="22"/>
          <w:lang w:val="de-CH"/>
        </w:rPr>
      </w:pPr>
      <w:r w:rsidRPr="00D27A9B">
        <w:rPr>
          <w:rFonts w:ascii="Helvetica" w:hAnsi="Helvetica" w:cs="Arial"/>
          <w:bCs/>
          <w:sz w:val="20"/>
          <w:szCs w:val="22"/>
          <w:u w:val="single"/>
          <w:lang w:val="de-CH"/>
        </w:rPr>
        <w:t>Chinesischer Reisecar:</w:t>
      </w:r>
      <w:r w:rsidRPr="004D108F">
        <w:rPr>
          <w:rFonts w:ascii="Helvetica" w:hAnsi="Helvetica" w:cs="Arial"/>
          <w:bCs/>
          <w:sz w:val="20"/>
          <w:szCs w:val="22"/>
          <w:lang w:val="de-CH"/>
        </w:rPr>
        <w:t xml:space="preserve"> Der Bus war das Resultat einer Entwicklungszusammenarbeit eines Schweizer Unternehmers mit einem chinesischen Hersteller. </w:t>
      </w:r>
      <w:r>
        <w:rPr>
          <w:rFonts w:ascii="Helvetica" w:hAnsi="Helvetica" w:cs="Arial"/>
          <w:bCs/>
          <w:sz w:val="20"/>
          <w:szCs w:val="22"/>
          <w:lang w:val="de-CH"/>
        </w:rPr>
        <w:t>Allerdings dauerte die Entwicklung des für den</w:t>
      </w:r>
      <w:r w:rsidRPr="004D108F">
        <w:rPr>
          <w:rFonts w:ascii="Helvetica" w:hAnsi="Helvetica" w:cs="Arial"/>
          <w:bCs/>
          <w:sz w:val="20"/>
          <w:szCs w:val="22"/>
          <w:lang w:val="de-CH"/>
        </w:rPr>
        <w:t xml:space="preserve"> europäischen Markt </w:t>
      </w:r>
      <w:r>
        <w:rPr>
          <w:rFonts w:ascii="Helvetica" w:hAnsi="Helvetica" w:cs="Arial"/>
          <w:bCs/>
          <w:sz w:val="20"/>
          <w:szCs w:val="22"/>
          <w:lang w:val="de-CH"/>
        </w:rPr>
        <w:t xml:space="preserve">gedachten Cars mit italienischen Serienteilen länger als erwartet, weshalb dem Besitzer </w:t>
      </w:r>
      <w:r>
        <w:rPr>
          <w:rFonts w:ascii="Helvetica" w:hAnsi="Helvetica" w:cs="Arial"/>
          <w:bCs/>
          <w:sz w:val="20"/>
          <w:szCs w:val="22"/>
          <w:lang w:val="de-CH"/>
        </w:rPr>
        <w:t xml:space="preserve">schlussendlich das Geld </w:t>
      </w:r>
      <w:r>
        <w:rPr>
          <w:rFonts w:ascii="Helvetica" w:hAnsi="Helvetica" w:cs="Arial"/>
          <w:bCs/>
          <w:sz w:val="20"/>
          <w:szCs w:val="22"/>
          <w:lang w:val="de-CH"/>
        </w:rPr>
        <w:t xml:space="preserve">sowohl für die Zolleinfuhr als auch für die </w:t>
      </w:r>
      <w:r>
        <w:rPr>
          <w:rFonts w:ascii="Helvetica" w:hAnsi="Helvetica" w:cs="Arial"/>
          <w:bCs/>
          <w:sz w:val="20"/>
          <w:szCs w:val="22"/>
          <w:lang w:val="de-CH"/>
        </w:rPr>
        <w:t>Aufbereitung zur</w:t>
      </w:r>
      <w:r>
        <w:rPr>
          <w:rFonts w:ascii="Helvetica" w:hAnsi="Helvetica" w:cs="Arial"/>
          <w:bCs/>
          <w:sz w:val="20"/>
          <w:szCs w:val="22"/>
          <w:lang w:val="de-CH"/>
        </w:rPr>
        <w:t xml:space="preserve"> Motorfahrzeugkontrolle fehlte. Ein Mitarbeiter des Auto-Pfandhaus.ch musste den Selfmade-Unternehmer deshalb nach der Beleihung für satte 80’000 Franken erst zum Zoll und zur MFK begleiten.</w:t>
      </w:r>
      <w:bookmarkStart w:id="0" w:name="_GoBack"/>
      <w:bookmarkEnd w:id="0"/>
    </w:p>
    <w:p w:rsidR="00320101" w:rsidRPr="00D27A9B" w:rsidRDefault="00320101" w:rsidP="00320101">
      <w:pPr>
        <w:pStyle w:val="Listenabsatz"/>
        <w:numPr>
          <w:ilvl w:val="0"/>
          <w:numId w:val="1"/>
        </w:numPr>
        <w:rPr>
          <w:rFonts w:ascii="Helvetica" w:hAnsi="Helvetica" w:cs="Arial"/>
          <w:b/>
          <w:bCs/>
          <w:sz w:val="20"/>
          <w:szCs w:val="22"/>
          <w:lang w:val="de-CH"/>
        </w:rPr>
      </w:pPr>
      <w:r>
        <w:rPr>
          <w:rFonts w:ascii="Helvetica" w:hAnsi="Helvetica" w:cs="Arial"/>
          <w:bCs/>
          <w:sz w:val="20"/>
          <w:szCs w:val="22"/>
          <w:u w:val="single"/>
          <w:lang w:val="de-CH"/>
        </w:rPr>
        <w:t>Opel Insignia</w:t>
      </w:r>
      <w:r w:rsidRPr="00D27A9B">
        <w:rPr>
          <w:rFonts w:ascii="Helvetica" w:hAnsi="Helvetica" w:cs="Arial"/>
          <w:bCs/>
          <w:sz w:val="20"/>
          <w:szCs w:val="22"/>
          <w:u w:val="single"/>
          <w:lang w:val="de-CH"/>
        </w:rPr>
        <w:t>:</w:t>
      </w:r>
      <w:r>
        <w:rPr>
          <w:rFonts w:ascii="Helvetica" w:hAnsi="Helvetica" w:cs="Arial"/>
          <w:bCs/>
          <w:sz w:val="20"/>
          <w:szCs w:val="22"/>
          <w:lang w:val="de-CH"/>
        </w:rPr>
        <w:t xml:space="preserve"> Das Fahrzeug kam gleich zwei mal zum Auto-Pfandhaus.ch, beim zweiten Mal allerdings mit 100'000 km statt wie zuvor 200'000 km auf dem Kilometerzähler. Obwohl der Besitzer den Zähler offensichtlich manipuliert hatte, konnte das Auto beliehen werden – allerdings mit einem entsprechenden Risikoabschlag für noch </w:t>
      </w:r>
      <w:r w:rsidRPr="004D1995">
        <w:rPr>
          <w:rFonts w:ascii="Helvetica" w:hAnsi="Helvetica" w:cs="Arial"/>
          <w:bCs/>
          <w:sz w:val="20"/>
          <w:szCs w:val="22"/>
          <w:lang w:val="de-CH"/>
        </w:rPr>
        <w:t>5000 Franken. Der Besitzer versuchte vergeblich, den Pfandwert in die Höhe treiben und löste das</w:t>
      </w:r>
      <w:r>
        <w:rPr>
          <w:rFonts w:ascii="Helvetica" w:hAnsi="Helvetica" w:cs="Arial"/>
          <w:bCs/>
          <w:sz w:val="20"/>
          <w:szCs w:val="22"/>
          <w:lang w:val="de-CH"/>
        </w:rPr>
        <w:t xml:space="preserve"> Gefährt schliesslich nicht mehr ein – es kam zur Versteigerung. Selbstverständlich wurde dabei die Manipulation am Tacho offengelegt.</w:t>
      </w:r>
    </w:p>
    <w:p w:rsidR="00320101" w:rsidRDefault="00320101" w:rsidP="00320101">
      <w:pPr>
        <w:rPr>
          <w:rFonts w:ascii="Helvetica" w:hAnsi="Helvetica" w:cs="Arial"/>
          <w:b/>
          <w:bCs/>
          <w:sz w:val="20"/>
          <w:szCs w:val="22"/>
          <w:lang w:val="de-CH"/>
        </w:rPr>
      </w:pPr>
    </w:p>
    <w:p w:rsidR="00320101" w:rsidRPr="00D27A9B" w:rsidRDefault="00320101" w:rsidP="00320101">
      <w:pPr>
        <w:rPr>
          <w:rFonts w:ascii="Helvetica" w:hAnsi="Helvetica" w:cs="Arial"/>
          <w:bCs/>
          <w:sz w:val="20"/>
          <w:szCs w:val="22"/>
          <w:lang w:val="de-CH"/>
        </w:rPr>
      </w:pPr>
      <w:r>
        <w:rPr>
          <w:rFonts w:ascii="Helvetica" w:hAnsi="Helvetica" w:cs="Arial"/>
          <w:bCs/>
          <w:sz w:val="20"/>
          <w:szCs w:val="22"/>
          <w:lang w:val="de-CH"/>
        </w:rPr>
        <w:t>„</w:t>
      </w:r>
      <w:r w:rsidRPr="00D27A9B">
        <w:rPr>
          <w:rFonts w:ascii="Helvetica" w:hAnsi="Helvetica" w:cs="Arial"/>
          <w:bCs/>
          <w:sz w:val="20"/>
          <w:szCs w:val="22"/>
          <w:lang w:val="de-CH"/>
        </w:rPr>
        <w:t xml:space="preserve">Es ist bei solchen Ausnahmefällen wie dem Car oder dem </w:t>
      </w:r>
      <w:r>
        <w:rPr>
          <w:rFonts w:ascii="Helvetica" w:hAnsi="Helvetica" w:cs="Arial"/>
          <w:bCs/>
          <w:sz w:val="20"/>
          <w:szCs w:val="22"/>
          <w:lang w:val="de-CH"/>
        </w:rPr>
        <w:t>Opel Insignia</w:t>
      </w:r>
      <w:r w:rsidRPr="00D27A9B">
        <w:rPr>
          <w:rFonts w:ascii="Helvetica" w:hAnsi="Helvetica" w:cs="Arial"/>
          <w:bCs/>
          <w:sz w:val="20"/>
          <w:szCs w:val="22"/>
          <w:lang w:val="de-CH"/>
        </w:rPr>
        <w:t xml:space="preserve"> mit dem manipulierten Tacho oder bei Liebhabermodellen zwar meistens schwierig, den Pfandwert realistisch abzuschätzen. Dennoch finden wir fast ausnahmslos mit den Kunden eine Lösung, die für beide Seiten </w:t>
      </w:r>
      <w:r>
        <w:rPr>
          <w:rFonts w:ascii="Helvetica" w:hAnsi="Helvetica" w:cs="Arial"/>
          <w:bCs/>
          <w:sz w:val="20"/>
          <w:szCs w:val="22"/>
          <w:lang w:val="de-CH"/>
        </w:rPr>
        <w:t>akzeptabel ist“, sagt Domeniconi. „Schliesslich bringen die Kuriositäten – und nicht selten auch deren Besitzer – etwas Abwechslung und Farbe in unseren sonst eher nüchternen Geschäftsalltag.“</w:t>
      </w:r>
    </w:p>
    <w:p w:rsidR="00320101" w:rsidRDefault="00320101" w:rsidP="00320101">
      <w:pPr>
        <w:rPr>
          <w:rFonts w:ascii="Helvetica" w:hAnsi="Helvetica" w:cs="Arial"/>
          <w:b/>
          <w:bCs/>
          <w:sz w:val="20"/>
          <w:szCs w:val="22"/>
          <w:lang w:val="de-CH"/>
        </w:rPr>
      </w:pPr>
    </w:p>
    <w:p w:rsidR="00320101" w:rsidRPr="00D27A9B" w:rsidRDefault="00320101" w:rsidP="00320101">
      <w:pPr>
        <w:rPr>
          <w:rFonts w:ascii="Helvetica" w:hAnsi="Helvetica" w:cs="Arial"/>
          <w:b/>
          <w:bCs/>
          <w:sz w:val="20"/>
          <w:szCs w:val="22"/>
          <w:lang w:val="de-CH"/>
        </w:rPr>
      </w:pPr>
    </w:p>
    <w:tbl>
      <w:tblPr>
        <w:tblW w:w="7621" w:type="dxa"/>
        <w:tblLayout w:type="fixed"/>
        <w:tblLook w:val="04A0"/>
      </w:tblPr>
      <w:tblGrid>
        <w:gridCol w:w="4219"/>
        <w:gridCol w:w="3402"/>
      </w:tblGrid>
      <w:tr w:rsidR="00320101" w:rsidRPr="00596FA4">
        <w:trPr>
          <w:trHeight w:val="2223"/>
        </w:trPr>
        <w:tc>
          <w:tcPr>
            <w:tcW w:w="4219" w:type="dxa"/>
            <w:shd w:val="clear" w:color="auto" w:fill="auto"/>
          </w:tcPr>
          <w:p w:rsidR="00320101" w:rsidRDefault="00320101" w:rsidP="00D541AE">
            <w:pPr>
              <w:widowControl w:val="0"/>
              <w:tabs>
                <w:tab w:val="left" w:pos="2977"/>
                <w:tab w:val="left" w:pos="4111"/>
              </w:tabs>
              <w:autoSpaceDE w:val="0"/>
              <w:autoSpaceDN w:val="0"/>
              <w:adjustRightInd w:val="0"/>
              <w:spacing w:line="220" w:lineRule="atLeast"/>
              <w:ind w:right="176"/>
              <w:rPr>
                <w:rFonts w:ascii="Arial" w:hAnsi="Arial" w:cs="Calibri"/>
                <w:noProof/>
                <w:sz w:val="16"/>
                <w:szCs w:val="26"/>
                <w:lang w:val="de-DE" w:eastAsia="de-DE" w:bidi="ar-SA"/>
              </w:rPr>
            </w:pPr>
            <w:r>
              <w:rPr>
                <w:rFonts w:ascii="Arial" w:hAnsi="Arial" w:cs="Calibri"/>
                <w:b/>
                <w:noProof/>
                <w:sz w:val="16"/>
                <w:szCs w:val="26"/>
                <w:lang w:val="de-DE" w:eastAsia="de-DE" w:bidi="ar-SA"/>
              </w:rPr>
              <w:drawing>
                <wp:inline distT="0" distB="0" distL="0" distR="0">
                  <wp:extent cx="2184400" cy="1395455"/>
                  <wp:effectExtent l="25400" t="0" r="0" b="0"/>
                  <wp:docPr id="21" name="Bild 2" descr="::::::::Desktop:Bildschirmfoto 2016-04-08 um 11.12.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ktop:Bildschirmfoto 2016-04-08 um 11.12.20.png"/>
                          <pic:cNvPicPr>
                            <a:picLocks noChangeAspect="1" noChangeArrowheads="1"/>
                          </pic:cNvPicPr>
                        </pic:nvPicPr>
                        <pic:blipFill>
                          <a:blip r:embed="rId5"/>
                          <a:srcRect/>
                          <a:stretch>
                            <a:fillRect/>
                          </a:stretch>
                        </pic:blipFill>
                        <pic:spPr bwMode="auto">
                          <a:xfrm>
                            <a:off x="0" y="0"/>
                            <a:ext cx="2184760" cy="1395685"/>
                          </a:xfrm>
                          <a:prstGeom prst="rect">
                            <a:avLst/>
                          </a:prstGeom>
                          <a:noFill/>
                          <a:ln w="9525">
                            <a:noFill/>
                            <a:miter lim="800000"/>
                            <a:headEnd/>
                            <a:tailEnd/>
                          </a:ln>
                        </pic:spPr>
                      </pic:pic>
                    </a:graphicData>
                  </a:graphic>
                </wp:inline>
              </w:drawing>
            </w:r>
          </w:p>
        </w:tc>
        <w:tc>
          <w:tcPr>
            <w:tcW w:w="3402" w:type="dxa"/>
            <w:shd w:val="clear" w:color="auto" w:fill="auto"/>
          </w:tcPr>
          <w:p w:rsidR="00320101" w:rsidRPr="004D1995" w:rsidRDefault="00320101" w:rsidP="00D541AE">
            <w:pPr>
              <w:widowControl w:val="0"/>
              <w:autoSpaceDE w:val="0"/>
              <w:autoSpaceDN w:val="0"/>
              <w:adjustRightInd w:val="0"/>
              <w:spacing w:line="220" w:lineRule="atLeast"/>
              <w:ind w:left="34" w:right="742"/>
              <w:rPr>
                <w:rFonts w:ascii="Arial" w:hAnsi="Arial" w:cs="Calibri"/>
                <w:b/>
                <w:sz w:val="16"/>
                <w:szCs w:val="26"/>
                <w:lang w:val="de-CH" w:eastAsia="de-DE"/>
              </w:rPr>
            </w:pPr>
          </w:p>
          <w:p w:rsidR="00320101" w:rsidRPr="004D1995" w:rsidRDefault="00320101" w:rsidP="00D541AE">
            <w:pPr>
              <w:widowControl w:val="0"/>
              <w:autoSpaceDE w:val="0"/>
              <w:autoSpaceDN w:val="0"/>
              <w:adjustRightInd w:val="0"/>
              <w:spacing w:line="220" w:lineRule="atLeast"/>
              <w:ind w:left="34" w:right="742"/>
              <w:rPr>
                <w:rFonts w:ascii="Arial" w:hAnsi="Arial" w:cs="Calibri"/>
                <w:b/>
                <w:sz w:val="16"/>
                <w:szCs w:val="26"/>
                <w:lang w:val="de-CH" w:eastAsia="de-DE"/>
              </w:rPr>
            </w:pPr>
          </w:p>
          <w:p w:rsidR="00320101" w:rsidRPr="004D1995" w:rsidRDefault="00320101" w:rsidP="00D541AE">
            <w:pPr>
              <w:widowControl w:val="0"/>
              <w:autoSpaceDE w:val="0"/>
              <w:autoSpaceDN w:val="0"/>
              <w:adjustRightInd w:val="0"/>
              <w:spacing w:line="220" w:lineRule="atLeast"/>
              <w:ind w:left="34" w:right="742"/>
              <w:rPr>
                <w:rFonts w:ascii="Arial" w:hAnsi="Arial" w:cs="Calibri"/>
                <w:b/>
                <w:sz w:val="16"/>
                <w:szCs w:val="26"/>
                <w:lang w:val="de-CH" w:eastAsia="de-DE"/>
              </w:rPr>
            </w:pPr>
          </w:p>
          <w:p w:rsidR="00320101" w:rsidRPr="004D1995" w:rsidRDefault="00320101" w:rsidP="00D541AE">
            <w:pPr>
              <w:widowControl w:val="0"/>
              <w:autoSpaceDE w:val="0"/>
              <w:autoSpaceDN w:val="0"/>
              <w:adjustRightInd w:val="0"/>
              <w:spacing w:line="220" w:lineRule="atLeast"/>
              <w:ind w:left="34" w:right="742"/>
              <w:rPr>
                <w:rFonts w:ascii="Arial" w:hAnsi="Arial" w:cs="Calibri"/>
                <w:b/>
                <w:sz w:val="16"/>
                <w:szCs w:val="26"/>
                <w:lang w:val="de-CH" w:eastAsia="de-DE"/>
              </w:rPr>
            </w:pPr>
          </w:p>
          <w:p w:rsidR="00320101" w:rsidRPr="004D1995" w:rsidRDefault="00320101" w:rsidP="00D541AE">
            <w:pPr>
              <w:widowControl w:val="0"/>
              <w:autoSpaceDE w:val="0"/>
              <w:autoSpaceDN w:val="0"/>
              <w:adjustRightInd w:val="0"/>
              <w:spacing w:line="220" w:lineRule="atLeast"/>
              <w:ind w:left="34" w:right="742"/>
              <w:rPr>
                <w:rFonts w:ascii="Arial" w:hAnsi="Arial" w:cs="Calibri"/>
                <w:b/>
                <w:sz w:val="16"/>
                <w:szCs w:val="26"/>
                <w:lang w:val="de-CH" w:eastAsia="de-DE"/>
              </w:rPr>
            </w:pPr>
          </w:p>
          <w:p w:rsidR="00320101" w:rsidRPr="004D1995" w:rsidRDefault="00320101" w:rsidP="00D541AE">
            <w:pPr>
              <w:widowControl w:val="0"/>
              <w:autoSpaceDE w:val="0"/>
              <w:autoSpaceDN w:val="0"/>
              <w:adjustRightInd w:val="0"/>
              <w:spacing w:line="220" w:lineRule="atLeast"/>
              <w:ind w:left="34" w:right="742"/>
              <w:rPr>
                <w:rFonts w:ascii="Arial" w:hAnsi="Arial" w:cs="Calibri"/>
                <w:b/>
                <w:sz w:val="16"/>
                <w:szCs w:val="26"/>
                <w:lang w:val="de-CH" w:eastAsia="de-DE"/>
              </w:rPr>
            </w:pPr>
          </w:p>
          <w:p w:rsidR="00320101" w:rsidRPr="004D1995" w:rsidRDefault="00320101" w:rsidP="00F6066B">
            <w:pPr>
              <w:widowControl w:val="0"/>
              <w:autoSpaceDE w:val="0"/>
              <w:autoSpaceDN w:val="0"/>
              <w:adjustRightInd w:val="0"/>
              <w:spacing w:line="220" w:lineRule="atLeast"/>
              <w:ind w:left="34" w:right="742"/>
              <w:rPr>
                <w:rFonts w:ascii="Arial" w:hAnsi="Arial" w:cs="Calibri"/>
                <w:b/>
                <w:sz w:val="16"/>
                <w:szCs w:val="26"/>
                <w:lang w:val="de-CH" w:eastAsia="de-DE"/>
              </w:rPr>
            </w:pPr>
            <w:r>
              <w:rPr>
                <w:rFonts w:ascii="Arial" w:hAnsi="Arial" w:cs="Calibri"/>
                <w:b/>
                <w:sz w:val="16"/>
                <w:szCs w:val="26"/>
                <w:lang w:val="de-CH" w:eastAsia="de-DE"/>
              </w:rPr>
              <w:t xml:space="preserve">Daimler DS 420 des britischen Königshauses </w:t>
            </w:r>
            <w:r w:rsidRPr="004D1995">
              <w:rPr>
                <w:rFonts w:ascii="Arial" w:hAnsi="Arial" w:cs="Calibri"/>
                <w:b/>
                <w:sz w:val="16"/>
                <w:szCs w:val="26"/>
                <w:lang w:val="de-CH" w:eastAsia="de-DE"/>
              </w:rPr>
              <w:t>(Quelle: Public Domain)</w:t>
            </w:r>
          </w:p>
        </w:tc>
      </w:tr>
      <w:tr w:rsidR="00320101" w:rsidRPr="00596FA4">
        <w:trPr>
          <w:trHeight w:val="2298"/>
        </w:trPr>
        <w:tc>
          <w:tcPr>
            <w:tcW w:w="4219" w:type="dxa"/>
            <w:shd w:val="clear" w:color="auto" w:fill="auto"/>
          </w:tcPr>
          <w:p w:rsidR="00320101" w:rsidRDefault="00320101" w:rsidP="00D541AE">
            <w:pPr>
              <w:widowControl w:val="0"/>
              <w:tabs>
                <w:tab w:val="left" w:pos="2977"/>
                <w:tab w:val="left" w:pos="4111"/>
              </w:tabs>
              <w:autoSpaceDE w:val="0"/>
              <w:autoSpaceDN w:val="0"/>
              <w:adjustRightInd w:val="0"/>
              <w:spacing w:line="220" w:lineRule="atLeast"/>
              <w:ind w:right="176"/>
              <w:rPr>
                <w:rFonts w:ascii="Arial" w:hAnsi="Arial" w:cs="Calibri"/>
                <w:noProof/>
                <w:sz w:val="16"/>
                <w:szCs w:val="26"/>
                <w:lang w:val="de-DE" w:eastAsia="de-DE" w:bidi="ar-SA"/>
              </w:rPr>
            </w:pPr>
            <w:r>
              <w:rPr>
                <w:rFonts w:ascii="Arial" w:hAnsi="Arial" w:cs="Calibri"/>
                <w:noProof/>
                <w:sz w:val="16"/>
                <w:szCs w:val="26"/>
                <w:lang w:val="de-DE" w:eastAsia="de-DE" w:bidi="ar-SA"/>
              </w:rPr>
              <w:drawing>
                <wp:inline distT="0" distB="0" distL="0" distR="0">
                  <wp:extent cx="2540000" cy="1422400"/>
                  <wp:effectExtent l="25400" t="0" r="0" b="0"/>
                  <wp:docPr id="22" name="Bild 1" descr=":::::::Desktop:Bildschirmfoto 2016-04-08 um 10.29.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ktop:Bildschirmfoto 2016-04-08 um 10.29.33.png"/>
                          <pic:cNvPicPr>
                            <a:picLocks noChangeAspect="1" noChangeArrowheads="1"/>
                          </pic:cNvPicPr>
                        </pic:nvPicPr>
                        <pic:blipFill>
                          <a:blip r:embed="rId6"/>
                          <a:srcRect/>
                          <a:stretch>
                            <a:fillRect/>
                          </a:stretch>
                        </pic:blipFill>
                        <pic:spPr bwMode="auto">
                          <a:xfrm>
                            <a:off x="0" y="0"/>
                            <a:ext cx="2540000" cy="1422400"/>
                          </a:xfrm>
                          <a:prstGeom prst="rect">
                            <a:avLst/>
                          </a:prstGeom>
                          <a:noFill/>
                          <a:ln w="9525">
                            <a:noFill/>
                            <a:miter lim="800000"/>
                            <a:headEnd/>
                            <a:tailEnd/>
                          </a:ln>
                        </pic:spPr>
                      </pic:pic>
                    </a:graphicData>
                  </a:graphic>
                </wp:inline>
              </w:drawing>
            </w:r>
          </w:p>
        </w:tc>
        <w:tc>
          <w:tcPr>
            <w:tcW w:w="3402" w:type="dxa"/>
            <w:shd w:val="clear" w:color="auto" w:fill="auto"/>
          </w:tcPr>
          <w:p w:rsidR="00320101" w:rsidRPr="004D1995" w:rsidRDefault="00320101" w:rsidP="00D541AE">
            <w:pPr>
              <w:widowControl w:val="0"/>
              <w:autoSpaceDE w:val="0"/>
              <w:autoSpaceDN w:val="0"/>
              <w:adjustRightInd w:val="0"/>
              <w:spacing w:line="220" w:lineRule="atLeast"/>
              <w:ind w:left="34" w:right="742"/>
              <w:rPr>
                <w:rFonts w:ascii="Arial" w:hAnsi="Arial" w:cs="Calibri"/>
                <w:b/>
                <w:sz w:val="16"/>
                <w:szCs w:val="26"/>
                <w:lang w:val="de-CH" w:eastAsia="de-DE"/>
              </w:rPr>
            </w:pPr>
          </w:p>
          <w:p w:rsidR="00320101" w:rsidRPr="004D1995" w:rsidRDefault="00320101" w:rsidP="00D541AE">
            <w:pPr>
              <w:widowControl w:val="0"/>
              <w:autoSpaceDE w:val="0"/>
              <w:autoSpaceDN w:val="0"/>
              <w:adjustRightInd w:val="0"/>
              <w:spacing w:line="220" w:lineRule="atLeast"/>
              <w:ind w:left="34" w:right="742"/>
              <w:rPr>
                <w:rFonts w:ascii="Arial" w:hAnsi="Arial" w:cs="Calibri"/>
                <w:b/>
                <w:sz w:val="16"/>
                <w:szCs w:val="26"/>
                <w:lang w:val="de-CH" w:eastAsia="de-DE"/>
              </w:rPr>
            </w:pPr>
          </w:p>
          <w:p w:rsidR="00320101" w:rsidRPr="004D1995" w:rsidRDefault="00320101" w:rsidP="00D541AE">
            <w:pPr>
              <w:widowControl w:val="0"/>
              <w:autoSpaceDE w:val="0"/>
              <w:autoSpaceDN w:val="0"/>
              <w:adjustRightInd w:val="0"/>
              <w:spacing w:line="220" w:lineRule="atLeast"/>
              <w:ind w:left="34" w:right="742"/>
              <w:rPr>
                <w:rFonts w:ascii="Arial" w:hAnsi="Arial" w:cs="Calibri"/>
                <w:b/>
                <w:sz w:val="16"/>
                <w:szCs w:val="26"/>
                <w:lang w:val="de-CH" w:eastAsia="de-DE"/>
              </w:rPr>
            </w:pPr>
          </w:p>
          <w:p w:rsidR="00320101" w:rsidRPr="004D1995" w:rsidRDefault="00320101" w:rsidP="00D541AE">
            <w:pPr>
              <w:widowControl w:val="0"/>
              <w:autoSpaceDE w:val="0"/>
              <w:autoSpaceDN w:val="0"/>
              <w:adjustRightInd w:val="0"/>
              <w:spacing w:line="220" w:lineRule="atLeast"/>
              <w:ind w:left="34" w:right="742"/>
              <w:rPr>
                <w:rFonts w:ascii="Arial" w:hAnsi="Arial" w:cs="Calibri"/>
                <w:b/>
                <w:sz w:val="16"/>
                <w:szCs w:val="26"/>
                <w:lang w:val="de-CH" w:eastAsia="de-DE"/>
              </w:rPr>
            </w:pPr>
          </w:p>
          <w:p w:rsidR="00320101" w:rsidRPr="004D1995" w:rsidRDefault="00320101" w:rsidP="00D541AE">
            <w:pPr>
              <w:widowControl w:val="0"/>
              <w:autoSpaceDE w:val="0"/>
              <w:autoSpaceDN w:val="0"/>
              <w:adjustRightInd w:val="0"/>
              <w:spacing w:line="220" w:lineRule="atLeast"/>
              <w:ind w:left="34" w:right="742"/>
              <w:rPr>
                <w:rFonts w:ascii="Arial" w:hAnsi="Arial" w:cs="Calibri"/>
                <w:b/>
                <w:sz w:val="16"/>
                <w:szCs w:val="26"/>
                <w:lang w:val="de-CH" w:eastAsia="de-DE"/>
              </w:rPr>
            </w:pPr>
          </w:p>
          <w:p w:rsidR="00320101" w:rsidRPr="004D1995" w:rsidRDefault="00320101" w:rsidP="00D541AE">
            <w:pPr>
              <w:widowControl w:val="0"/>
              <w:autoSpaceDE w:val="0"/>
              <w:autoSpaceDN w:val="0"/>
              <w:adjustRightInd w:val="0"/>
              <w:spacing w:line="220" w:lineRule="atLeast"/>
              <w:ind w:left="34" w:right="742"/>
              <w:rPr>
                <w:rFonts w:ascii="Arial" w:hAnsi="Arial" w:cs="Calibri"/>
                <w:b/>
                <w:sz w:val="16"/>
                <w:szCs w:val="26"/>
                <w:lang w:val="de-CH" w:eastAsia="de-DE"/>
              </w:rPr>
            </w:pPr>
            <w:r w:rsidRPr="004D1995">
              <w:rPr>
                <w:rFonts w:ascii="Arial" w:hAnsi="Arial" w:cs="Calibri"/>
                <w:b/>
                <w:bCs/>
                <w:sz w:val="16"/>
                <w:szCs w:val="26"/>
              </w:rPr>
              <w:t xml:space="preserve">Lotus Caterham 7 Roadsport (Quelle: Sjmmarsh, Creative Commons Licence) </w:t>
            </w:r>
          </w:p>
        </w:tc>
      </w:tr>
      <w:tr w:rsidR="00320101" w:rsidRPr="00144CCC">
        <w:trPr>
          <w:trHeight w:val="2223"/>
        </w:trPr>
        <w:tc>
          <w:tcPr>
            <w:tcW w:w="4219" w:type="dxa"/>
            <w:shd w:val="clear" w:color="auto" w:fill="auto"/>
          </w:tcPr>
          <w:p w:rsidR="00320101" w:rsidRDefault="00320101" w:rsidP="00D541AE">
            <w:pPr>
              <w:widowControl w:val="0"/>
              <w:tabs>
                <w:tab w:val="left" w:pos="2977"/>
                <w:tab w:val="left" w:pos="4111"/>
              </w:tabs>
              <w:autoSpaceDE w:val="0"/>
              <w:autoSpaceDN w:val="0"/>
              <w:adjustRightInd w:val="0"/>
              <w:spacing w:line="220" w:lineRule="atLeast"/>
              <w:ind w:right="176"/>
              <w:rPr>
                <w:rFonts w:ascii="Arial" w:hAnsi="Arial" w:cs="Calibri"/>
                <w:noProof/>
                <w:sz w:val="16"/>
                <w:szCs w:val="26"/>
                <w:lang w:val="de-DE" w:eastAsia="de-DE" w:bidi="ar-SA"/>
              </w:rPr>
            </w:pPr>
            <w:r>
              <w:rPr>
                <w:rFonts w:ascii="Arial" w:hAnsi="Arial" w:cs="Calibri"/>
                <w:noProof/>
                <w:sz w:val="16"/>
                <w:szCs w:val="26"/>
                <w:lang w:val="de-DE" w:eastAsia="de-DE" w:bidi="ar-SA"/>
              </w:rPr>
              <w:drawing>
                <wp:inline distT="0" distB="0" distL="0" distR="0">
                  <wp:extent cx="2192866" cy="1622721"/>
                  <wp:effectExtent l="25400" t="0" r="0" b="0"/>
                  <wp:docPr id="23" name="Bild 5" descr="::::::::Desktop:Bildschirmfoto 2016-04-08 um 11.18.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ktop:Bildschirmfoto 2016-04-08 um 11.18.17.png"/>
                          <pic:cNvPicPr>
                            <a:picLocks noChangeAspect="1" noChangeArrowheads="1"/>
                          </pic:cNvPicPr>
                        </pic:nvPicPr>
                        <pic:blipFill>
                          <a:blip r:embed="rId7"/>
                          <a:srcRect/>
                          <a:stretch>
                            <a:fillRect/>
                          </a:stretch>
                        </pic:blipFill>
                        <pic:spPr bwMode="auto">
                          <a:xfrm>
                            <a:off x="0" y="0"/>
                            <a:ext cx="2192866" cy="1622721"/>
                          </a:xfrm>
                          <a:prstGeom prst="rect">
                            <a:avLst/>
                          </a:prstGeom>
                          <a:noFill/>
                          <a:ln w="9525">
                            <a:noFill/>
                            <a:miter lim="800000"/>
                            <a:headEnd/>
                            <a:tailEnd/>
                          </a:ln>
                        </pic:spPr>
                      </pic:pic>
                    </a:graphicData>
                  </a:graphic>
                </wp:inline>
              </w:drawing>
            </w:r>
          </w:p>
        </w:tc>
        <w:tc>
          <w:tcPr>
            <w:tcW w:w="3402" w:type="dxa"/>
            <w:shd w:val="clear" w:color="auto" w:fill="auto"/>
          </w:tcPr>
          <w:p w:rsidR="00320101" w:rsidRDefault="00320101" w:rsidP="00D541AE">
            <w:pPr>
              <w:widowControl w:val="0"/>
              <w:autoSpaceDE w:val="0"/>
              <w:autoSpaceDN w:val="0"/>
              <w:adjustRightInd w:val="0"/>
              <w:spacing w:line="220" w:lineRule="atLeast"/>
              <w:ind w:left="34" w:right="742"/>
              <w:rPr>
                <w:rFonts w:ascii="Arial" w:hAnsi="Arial" w:cs="Calibri"/>
                <w:sz w:val="16"/>
                <w:szCs w:val="26"/>
                <w:lang w:val="de-CH" w:eastAsia="de-DE"/>
              </w:rPr>
            </w:pPr>
          </w:p>
          <w:p w:rsidR="00320101" w:rsidRDefault="00320101" w:rsidP="00D541AE">
            <w:pPr>
              <w:widowControl w:val="0"/>
              <w:autoSpaceDE w:val="0"/>
              <w:autoSpaceDN w:val="0"/>
              <w:adjustRightInd w:val="0"/>
              <w:spacing w:line="220" w:lineRule="atLeast"/>
              <w:ind w:left="34" w:right="742"/>
              <w:rPr>
                <w:rFonts w:ascii="Arial" w:hAnsi="Arial" w:cs="Calibri"/>
                <w:sz w:val="16"/>
                <w:szCs w:val="26"/>
                <w:lang w:val="de-CH" w:eastAsia="de-DE"/>
              </w:rPr>
            </w:pPr>
          </w:p>
          <w:p w:rsidR="00320101" w:rsidRDefault="00320101" w:rsidP="00D541AE">
            <w:pPr>
              <w:widowControl w:val="0"/>
              <w:autoSpaceDE w:val="0"/>
              <w:autoSpaceDN w:val="0"/>
              <w:adjustRightInd w:val="0"/>
              <w:spacing w:line="220" w:lineRule="atLeast"/>
              <w:ind w:left="34" w:right="742"/>
              <w:rPr>
                <w:rFonts w:ascii="Arial" w:hAnsi="Arial" w:cs="Calibri"/>
                <w:sz w:val="16"/>
                <w:szCs w:val="26"/>
                <w:lang w:val="de-CH" w:eastAsia="de-DE"/>
              </w:rPr>
            </w:pPr>
          </w:p>
          <w:p w:rsidR="00320101" w:rsidRDefault="00320101" w:rsidP="00D541AE">
            <w:pPr>
              <w:widowControl w:val="0"/>
              <w:autoSpaceDE w:val="0"/>
              <w:autoSpaceDN w:val="0"/>
              <w:adjustRightInd w:val="0"/>
              <w:spacing w:line="220" w:lineRule="atLeast"/>
              <w:ind w:left="34" w:right="742"/>
              <w:rPr>
                <w:rFonts w:ascii="Arial" w:hAnsi="Arial" w:cs="Calibri"/>
                <w:sz w:val="16"/>
                <w:szCs w:val="26"/>
                <w:lang w:val="de-CH" w:eastAsia="de-DE"/>
              </w:rPr>
            </w:pPr>
          </w:p>
          <w:p w:rsidR="00320101" w:rsidRDefault="00320101" w:rsidP="00D541AE">
            <w:pPr>
              <w:widowControl w:val="0"/>
              <w:autoSpaceDE w:val="0"/>
              <w:autoSpaceDN w:val="0"/>
              <w:adjustRightInd w:val="0"/>
              <w:spacing w:line="220" w:lineRule="atLeast"/>
              <w:ind w:left="34" w:right="742"/>
              <w:rPr>
                <w:rFonts w:ascii="Arial" w:hAnsi="Arial" w:cs="Calibri"/>
                <w:sz w:val="16"/>
                <w:szCs w:val="26"/>
                <w:lang w:val="de-CH" w:eastAsia="de-DE"/>
              </w:rPr>
            </w:pPr>
          </w:p>
          <w:p w:rsidR="00320101" w:rsidRDefault="00320101" w:rsidP="00D541AE">
            <w:pPr>
              <w:widowControl w:val="0"/>
              <w:autoSpaceDE w:val="0"/>
              <w:autoSpaceDN w:val="0"/>
              <w:adjustRightInd w:val="0"/>
              <w:spacing w:line="220" w:lineRule="atLeast"/>
              <w:ind w:left="34" w:right="742"/>
              <w:rPr>
                <w:rFonts w:ascii="Arial" w:hAnsi="Arial" w:cs="Calibri"/>
                <w:sz w:val="16"/>
                <w:szCs w:val="26"/>
                <w:lang w:val="de-CH" w:eastAsia="de-DE"/>
              </w:rPr>
            </w:pPr>
          </w:p>
          <w:p w:rsidR="00320101" w:rsidRDefault="00320101" w:rsidP="00D541AE">
            <w:pPr>
              <w:widowControl w:val="0"/>
              <w:autoSpaceDE w:val="0"/>
              <w:autoSpaceDN w:val="0"/>
              <w:adjustRightInd w:val="0"/>
              <w:spacing w:line="220" w:lineRule="atLeast"/>
              <w:ind w:left="34" w:right="742"/>
              <w:rPr>
                <w:rFonts w:ascii="Arial" w:hAnsi="Arial" w:cs="Calibri"/>
                <w:sz w:val="16"/>
                <w:szCs w:val="26"/>
                <w:lang w:val="de-CH" w:eastAsia="de-DE"/>
              </w:rPr>
            </w:pPr>
          </w:p>
          <w:p w:rsidR="00320101" w:rsidRDefault="00320101" w:rsidP="00D541AE">
            <w:pPr>
              <w:widowControl w:val="0"/>
              <w:autoSpaceDE w:val="0"/>
              <w:autoSpaceDN w:val="0"/>
              <w:adjustRightInd w:val="0"/>
              <w:spacing w:line="220" w:lineRule="atLeast"/>
              <w:ind w:left="34" w:right="742"/>
              <w:rPr>
                <w:rFonts w:ascii="Arial" w:hAnsi="Arial" w:cs="Calibri"/>
                <w:sz w:val="16"/>
                <w:szCs w:val="26"/>
                <w:lang w:val="de-CH" w:eastAsia="de-DE"/>
              </w:rPr>
            </w:pPr>
          </w:p>
          <w:p w:rsidR="00320101" w:rsidRDefault="00320101" w:rsidP="00D541AE">
            <w:pPr>
              <w:widowControl w:val="0"/>
              <w:autoSpaceDE w:val="0"/>
              <w:autoSpaceDN w:val="0"/>
              <w:adjustRightInd w:val="0"/>
              <w:spacing w:line="220" w:lineRule="atLeast"/>
              <w:ind w:left="34" w:right="742"/>
              <w:rPr>
                <w:rFonts w:ascii="Arial" w:hAnsi="Arial" w:cs="Calibri"/>
                <w:sz w:val="16"/>
                <w:szCs w:val="26"/>
                <w:lang w:val="de-CH" w:eastAsia="de-DE"/>
              </w:rPr>
            </w:pPr>
          </w:p>
          <w:p w:rsidR="00320101" w:rsidRPr="00144CCC" w:rsidRDefault="00320101" w:rsidP="00D541AE">
            <w:pPr>
              <w:widowControl w:val="0"/>
              <w:autoSpaceDE w:val="0"/>
              <w:autoSpaceDN w:val="0"/>
              <w:adjustRightInd w:val="0"/>
              <w:spacing w:line="220" w:lineRule="atLeast"/>
              <w:ind w:left="34" w:right="742"/>
              <w:rPr>
                <w:rFonts w:ascii="Arial" w:hAnsi="Arial" w:cs="Calibri"/>
                <w:b/>
                <w:sz w:val="16"/>
                <w:szCs w:val="26"/>
                <w:lang w:val="fr-CH" w:eastAsia="de-DE"/>
              </w:rPr>
            </w:pPr>
            <w:r w:rsidRPr="00FB32C8">
              <w:rPr>
                <w:rFonts w:ascii="Arial" w:hAnsi="Arial" w:cs="Calibri"/>
                <w:b/>
                <w:sz w:val="16"/>
                <w:szCs w:val="26"/>
                <w:lang w:val="fr-CH" w:eastAsia="de-DE"/>
              </w:rPr>
              <w:t>Matra Jet 5 (Quelle: Auto-Pfandhaus.ch)</w:t>
            </w:r>
          </w:p>
        </w:tc>
      </w:tr>
      <w:tr w:rsidR="00320101" w:rsidRPr="00144CCC">
        <w:trPr>
          <w:trHeight w:val="2223"/>
        </w:trPr>
        <w:tc>
          <w:tcPr>
            <w:tcW w:w="4219" w:type="dxa"/>
            <w:shd w:val="clear" w:color="auto" w:fill="auto"/>
          </w:tcPr>
          <w:p w:rsidR="00320101" w:rsidRDefault="00320101" w:rsidP="00D541AE">
            <w:pPr>
              <w:widowControl w:val="0"/>
              <w:tabs>
                <w:tab w:val="left" w:pos="2977"/>
                <w:tab w:val="left" w:pos="4111"/>
              </w:tabs>
              <w:autoSpaceDE w:val="0"/>
              <w:autoSpaceDN w:val="0"/>
              <w:adjustRightInd w:val="0"/>
              <w:spacing w:line="220" w:lineRule="atLeast"/>
              <w:ind w:right="176"/>
              <w:rPr>
                <w:rFonts w:ascii="Arial" w:hAnsi="Arial" w:cs="Calibri"/>
                <w:noProof/>
                <w:sz w:val="16"/>
                <w:szCs w:val="26"/>
                <w:lang w:val="de-DE" w:eastAsia="de-DE" w:bidi="ar-SA"/>
              </w:rPr>
            </w:pPr>
            <w:r>
              <w:rPr>
                <w:rFonts w:ascii="Arial" w:hAnsi="Arial" w:cs="Calibri"/>
                <w:b/>
                <w:noProof/>
                <w:sz w:val="16"/>
                <w:szCs w:val="26"/>
                <w:lang w:val="de-DE" w:eastAsia="de-DE" w:bidi="ar-SA"/>
              </w:rPr>
              <w:drawing>
                <wp:inline distT="0" distB="0" distL="0" distR="0">
                  <wp:extent cx="1888066" cy="1414124"/>
                  <wp:effectExtent l="25400" t="0" r="0" b="0"/>
                  <wp:docPr id="24" name="Bild 6" descr="::::::::Desktop:Bildschirmfoto 2016-04-08 um 11.17.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esktop:Bildschirmfoto 2016-04-08 um 11.17.38.png"/>
                          <pic:cNvPicPr>
                            <a:picLocks noChangeAspect="1" noChangeArrowheads="1"/>
                          </pic:cNvPicPr>
                        </pic:nvPicPr>
                        <pic:blipFill>
                          <a:blip r:embed="rId8"/>
                          <a:srcRect/>
                          <a:stretch>
                            <a:fillRect/>
                          </a:stretch>
                        </pic:blipFill>
                        <pic:spPr bwMode="auto">
                          <a:xfrm>
                            <a:off x="0" y="0"/>
                            <a:ext cx="1888330" cy="1414322"/>
                          </a:xfrm>
                          <a:prstGeom prst="rect">
                            <a:avLst/>
                          </a:prstGeom>
                          <a:noFill/>
                          <a:ln w="9525">
                            <a:noFill/>
                            <a:miter lim="800000"/>
                            <a:headEnd/>
                            <a:tailEnd/>
                          </a:ln>
                        </pic:spPr>
                      </pic:pic>
                    </a:graphicData>
                  </a:graphic>
                </wp:inline>
              </w:drawing>
            </w:r>
          </w:p>
        </w:tc>
        <w:tc>
          <w:tcPr>
            <w:tcW w:w="3402" w:type="dxa"/>
            <w:shd w:val="clear" w:color="auto" w:fill="auto"/>
          </w:tcPr>
          <w:p w:rsidR="00320101" w:rsidRDefault="00320101" w:rsidP="00D541AE">
            <w:pPr>
              <w:widowControl w:val="0"/>
              <w:autoSpaceDE w:val="0"/>
              <w:autoSpaceDN w:val="0"/>
              <w:adjustRightInd w:val="0"/>
              <w:spacing w:line="220" w:lineRule="atLeast"/>
              <w:ind w:left="34" w:right="742"/>
              <w:rPr>
                <w:rFonts w:ascii="Arial" w:hAnsi="Arial" w:cs="Calibri"/>
                <w:sz w:val="16"/>
                <w:szCs w:val="26"/>
                <w:lang w:val="de-CH" w:eastAsia="de-DE"/>
              </w:rPr>
            </w:pPr>
          </w:p>
          <w:p w:rsidR="00320101" w:rsidRDefault="00320101" w:rsidP="00D541AE">
            <w:pPr>
              <w:widowControl w:val="0"/>
              <w:autoSpaceDE w:val="0"/>
              <w:autoSpaceDN w:val="0"/>
              <w:adjustRightInd w:val="0"/>
              <w:spacing w:line="220" w:lineRule="atLeast"/>
              <w:ind w:left="34" w:right="742"/>
              <w:rPr>
                <w:rFonts w:ascii="Arial" w:hAnsi="Arial" w:cs="Calibri"/>
                <w:sz w:val="16"/>
                <w:szCs w:val="26"/>
                <w:lang w:val="de-CH" w:eastAsia="de-DE"/>
              </w:rPr>
            </w:pPr>
          </w:p>
          <w:p w:rsidR="00320101" w:rsidRDefault="00320101" w:rsidP="00D541AE">
            <w:pPr>
              <w:widowControl w:val="0"/>
              <w:autoSpaceDE w:val="0"/>
              <w:autoSpaceDN w:val="0"/>
              <w:adjustRightInd w:val="0"/>
              <w:spacing w:line="220" w:lineRule="atLeast"/>
              <w:ind w:left="34" w:right="742"/>
              <w:rPr>
                <w:rFonts w:ascii="Arial" w:hAnsi="Arial" w:cs="Calibri"/>
                <w:sz w:val="16"/>
                <w:szCs w:val="26"/>
                <w:lang w:val="de-CH" w:eastAsia="de-DE"/>
              </w:rPr>
            </w:pPr>
          </w:p>
          <w:p w:rsidR="00320101" w:rsidRDefault="00320101" w:rsidP="00D541AE">
            <w:pPr>
              <w:widowControl w:val="0"/>
              <w:autoSpaceDE w:val="0"/>
              <w:autoSpaceDN w:val="0"/>
              <w:adjustRightInd w:val="0"/>
              <w:spacing w:line="220" w:lineRule="atLeast"/>
              <w:ind w:left="34" w:right="742"/>
              <w:rPr>
                <w:rFonts w:ascii="Arial" w:hAnsi="Arial" w:cs="Calibri"/>
                <w:sz w:val="16"/>
                <w:szCs w:val="26"/>
                <w:lang w:val="de-CH" w:eastAsia="de-DE"/>
              </w:rPr>
            </w:pPr>
          </w:p>
          <w:p w:rsidR="00320101" w:rsidRDefault="00320101" w:rsidP="00D541AE">
            <w:pPr>
              <w:widowControl w:val="0"/>
              <w:autoSpaceDE w:val="0"/>
              <w:autoSpaceDN w:val="0"/>
              <w:adjustRightInd w:val="0"/>
              <w:spacing w:line="220" w:lineRule="atLeast"/>
              <w:ind w:left="34" w:right="742"/>
              <w:rPr>
                <w:rFonts w:ascii="Arial" w:hAnsi="Arial" w:cs="Calibri"/>
                <w:sz w:val="16"/>
                <w:szCs w:val="26"/>
                <w:lang w:val="de-CH" w:eastAsia="de-DE"/>
              </w:rPr>
            </w:pPr>
          </w:p>
          <w:p w:rsidR="00320101" w:rsidRPr="004D1995" w:rsidRDefault="00320101" w:rsidP="00D541AE">
            <w:pPr>
              <w:widowControl w:val="0"/>
              <w:autoSpaceDE w:val="0"/>
              <w:autoSpaceDN w:val="0"/>
              <w:adjustRightInd w:val="0"/>
              <w:spacing w:line="220" w:lineRule="atLeast"/>
              <w:ind w:left="34" w:right="742"/>
              <w:rPr>
                <w:rFonts w:ascii="Arial" w:hAnsi="Arial" w:cs="Calibri"/>
                <w:b/>
                <w:sz w:val="16"/>
                <w:szCs w:val="26"/>
                <w:lang w:val="de-CH" w:eastAsia="de-DE"/>
              </w:rPr>
            </w:pPr>
          </w:p>
          <w:p w:rsidR="00320101" w:rsidRPr="004D1995" w:rsidRDefault="00320101" w:rsidP="00D541AE">
            <w:pPr>
              <w:widowControl w:val="0"/>
              <w:autoSpaceDE w:val="0"/>
              <w:autoSpaceDN w:val="0"/>
              <w:adjustRightInd w:val="0"/>
              <w:spacing w:line="220" w:lineRule="atLeast"/>
              <w:ind w:left="34" w:right="742"/>
              <w:rPr>
                <w:rFonts w:ascii="Arial" w:hAnsi="Arial" w:cs="Calibri"/>
                <w:b/>
                <w:sz w:val="16"/>
                <w:szCs w:val="26"/>
                <w:lang w:val="de-CH" w:eastAsia="de-DE"/>
              </w:rPr>
            </w:pPr>
          </w:p>
          <w:p w:rsidR="00320101" w:rsidRPr="005171F9" w:rsidRDefault="00320101" w:rsidP="00D541AE">
            <w:pPr>
              <w:widowControl w:val="0"/>
              <w:autoSpaceDE w:val="0"/>
              <w:autoSpaceDN w:val="0"/>
              <w:adjustRightInd w:val="0"/>
              <w:spacing w:line="220" w:lineRule="atLeast"/>
              <w:ind w:left="34" w:right="742"/>
              <w:rPr>
                <w:rFonts w:ascii="Arial" w:hAnsi="Arial" w:cs="Calibri"/>
                <w:sz w:val="16"/>
                <w:szCs w:val="26"/>
                <w:lang w:val="de-CH" w:eastAsia="de-DE"/>
              </w:rPr>
            </w:pPr>
            <w:r w:rsidRPr="004D1995">
              <w:rPr>
                <w:rFonts w:ascii="Arial" w:hAnsi="Arial" w:cs="Calibri"/>
                <w:b/>
                <w:sz w:val="16"/>
                <w:szCs w:val="26"/>
                <w:lang w:val="de-CH" w:eastAsia="de-DE"/>
              </w:rPr>
              <w:t>Chinesischer Reisecar Innenansicht (Quelle: Auto-Pfandhaus.ch)</w:t>
            </w:r>
          </w:p>
        </w:tc>
      </w:tr>
      <w:tr w:rsidR="00320101" w:rsidRPr="00144CCC">
        <w:trPr>
          <w:trHeight w:val="2223"/>
        </w:trPr>
        <w:tc>
          <w:tcPr>
            <w:tcW w:w="4219" w:type="dxa"/>
            <w:shd w:val="clear" w:color="auto" w:fill="auto"/>
          </w:tcPr>
          <w:p w:rsidR="00320101" w:rsidRPr="005171F9" w:rsidRDefault="00320101" w:rsidP="00D541AE">
            <w:pPr>
              <w:widowControl w:val="0"/>
              <w:tabs>
                <w:tab w:val="left" w:pos="2977"/>
                <w:tab w:val="left" w:pos="4111"/>
              </w:tabs>
              <w:autoSpaceDE w:val="0"/>
              <w:autoSpaceDN w:val="0"/>
              <w:adjustRightInd w:val="0"/>
              <w:spacing w:line="220" w:lineRule="atLeast"/>
              <w:ind w:right="176"/>
              <w:rPr>
                <w:rFonts w:ascii="Arial" w:hAnsi="Arial" w:cs="Calibri"/>
                <w:sz w:val="16"/>
                <w:szCs w:val="26"/>
                <w:lang w:val="de-CH" w:eastAsia="de-DE"/>
              </w:rPr>
            </w:pPr>
            <w:r>
              <w:rPr>
                <w:rFonts w:ascii="Arial" w:hAnsi="Arial" w:cs="Calibri"/>
                <w:noProof/>
                <w:sz w:val="16"/>
                <w:szCs w:val="26"/>
                <w:lang w:val="de-DE" w:eastAsia="de-DE" w:bidi="ar-SA"/>
              </w:rPr>
              <w:drawing>
                <wp:inline distT="0" distB="0" distL="0" distR="0">
                  <wp:extent cx="1577763" cy="1427499"/>
                  <wp:effectExtent l="25400" t="0" r="0" b="0"/>
                  <wp:docPr id="25" name="Bild 2" descr="::Bildschirmfoto 2014-09-19 um 15.48.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ildschirmfoto 2014-09-19 um 15.48.55.png"/>
                          <pic:cNvPicPr>
                            <a:picLocks noChangeAspect="1" noChangeArrowheads="1"/>
                          </pic:cNvPicPr>
                        </pic:nvPicPr>
                        <pic:blipFill>
                          <a:blip r:embed="rId9"/>
                          <a:srcRect/>
                          <a:stretch>
                            <a:fillRect/>
                          </a:stretch>
                        </pic:blipFill>
                        <pic:spPr bwMode="auto">
                          <a:xfrm>
                            <a:off x="0" y="0"/>
                            <a:ext cx="1580355" cy="1429844"/>
                          </a:xfrm>
                          <a:prstGeom prst="rect">
                            <a:avLst/>
                          </a:prstGeom>
                          <a:noFill/>
                          <a:ln w="9525">
                            <a:noFill/>
                            <a:miter lim="800000"/>
                            <a:headEnd/>
                            <a:tailEnd/>
                          </a:ln>
                        </pic:spPr>
                      </pic:pic>
                    </a:graphicData>
                  </a:graphic>
                </wp:inline>
              </w:drawing>
            </w:r>
          </w:p>
        </w:tc>
        <w:tc>
          <w:tcPr>
            <w:tcW w:w="3402" w:type="dxa"/>
            <w:shd w:val="clear" w:color="auto" w:fill="auto"/>
          </w:tcPr>
          <w:p w:rsidR="00320101" w:rsidRPr="005171F9" w:rsidRDefault="00320101" w:rsidP="00D541AE">
            <w:pPr>
              <w:widowControl w:val="0"/>
              <w:autoSpaceDE w:val="0"/>
              <w:autoSpaceDN w:val="0"/>
              <w:adjustRightInd w:val="0"/>
              <w:spacing w:line="220" w:lineRule="atLeast"/>
              <w:ind w:left="34" w:right="742"/>
              <w:rPr>
                <w:rFonts w:ascii="Arial" w:hAnsi="Arial" w:cs="Calibri"/>
                <w:sz w:val="16"/>
                <w:szCs w:val="26"/>
                <w:lang w:val="de-CH" w:eastAsia="de-DE"/>
              </w:rPr>
            </w:pPr>
          </w:p>
          <w:p w:rsidR="00320101" w:rsidRPr="005171F9" w:rsidRDefault="00320101" w:rsidP="00D541AE">
            <w:pPr>
              <w:widowControl w:val="0"/>
              <w:autoSpaceDE w:val="0"/>
              <w:autoSpaceDN w:val="0"/>
              <w:adjustRightInd w:val="0"/>
              <w:spacing w:line="220" w:lineRule="atLeast"/>
              <w:ind w:left="34" w:right="742"/>
              <w:rPr>
                <w:rFonts w:ascii="Arial" w:hAnsi="Arial" w:cs="Calibri"/>
                <w:sz w:val="16"/>
                <w:szCs w:val="26"/>
                <w:lang w:val="de-CH" w:eastAsia="de-DE"/>
              </w:rPr>
            </w:pPr>
          </w:p>
          <w:p w:rsidR="00320101" w:rsidRDefault="00320101" w:rsidP="00D541AE">
            <w:pPr>
              <w:pStyle w:val="Titel"/>
              <w:rPr>
                <w:rFonts w:ascii="Arial" w:eastAsia="Cambria" w:hAnsi="Arial" w:cs="Calibri"/>
                <w:bCs w:val="0"/>
                <w:sz w:val="16"/>
                <w:szCs w:val="26"/>
              </w:rPr>
            </w:pPr>
          </w:p>
          <w:p w:rsidR="00320101" w:rsidRDefault="00320101" w:rsidP="00D541AE">
            <w:pPr>
              <w:pStyle w:val="Titel"/>
              <w:rPr>
                <w:rFonts w:ascii="Arial" w:eastAsia="Cambria" w:hAnsi="Arial" w:cs="Calibri"/>
                <w:bCs w:val="0"/>
                <w:sz w:val="16"/>
                <w:szCs w:val="26"/>
              </w:rPr>
            </w:pPr>
          </w:p>
          <w:p w:rsidR="00320101" w:rsidRPr="005171F9" w:rsidRDefault="00320101" w:rsidP="00D541AE">
            <w:pPr>
              <w:pStyle w:val="Titel"/>
              <w:rPr>
                <w:rFonts w:ascii="Arial" w:eastAsia="Cambria" w:hAnsi="Arial" w:cs="Calibri"/>
                <w:bCs w:val="0"/>
                <w:sz w:val="16"/>
                <w:szCs w:val="26"/>
              </w:rPr>
            </w:pPr>
          </w:p>
          <w:p w:rsidR="00320101" w:rsidRPr="005171F9" w:rsidRDefault="00320101" w:rsidP="00D541AE">
            <w:pPr>
              <w:pStyle w:val="Titel"/>
              <w:rPr>
                <w:rFonts w:ascii="Arial" w:eastAsia="Cambria" w:hAnsi="Arial" w:cs="Calibri"/>
                <w:bCs w:val="0"/>
                <w:sz w:val="16"/>
                <w:szCs w:val="26"/>
              </w:rPr>
            </w:pPr>
          </w:p>
          <w:p w:rsidR="00320101" w:rsidRPr="005171F9" w:rsidRDefault="00320101" w:rsidP="00D541AE">
            <w:pPr>
              <w:pStyle w:val="Titel"/>
              <w:rPr>
                <w:rFonts w:ascii="Arial" w:eastAsia="Cambria" w:hAnsi="Arial" w:cs="Calibri"/>
                <w:bCs w:val="0"/>
                <w:sz w:val="16"/>
                <w:szCs w:val="26"/>
              </w:rPr>
            </w:pPr>
          </w:p>
          <w:p w:rsidR="00320101" w:rsidRPr="005171F9" w:rsidRDefault="00320101" w:rsidP="00D541AE">
            <w:pPr>
              <w:pStyle w:val="Titel"/>
              <w:rPr>
                <w:rFonts w:ascii="Arial" w:eastAsia="Cambria" w:hAnsi="Arial" w:cs="Calibri"/>
                <w:bCs w:val="0"/>
                <w:sz w:val="16"/>
                <w:szCs w:val="26"/>
              </w:rPr>
            </w:pPr>
            <w:r>
              <w:rPr>
                <w:rFonts w:ascii="Arial" w:eastAsia="Cambria" w:hAnsi="Arial" w:cs="Calibri"/>
                <w:bCs w:val="0"/>
                <w:sz w:val="16"/>
                <w:szCs w:val="26"/>
              </w:rPr>
              <w:t>Cedric Domeniconi, Mitgründer und Partner von Auto-Pfandhaus.ch</w:t>
            </w:r>
            <w:r w:rsidR="00754289">
              <w:rPr>
                <w:rFonts w:ascii="Arial" w:eastAsia="Cambria" w:hAnsi="Arial" w:cs="Calibri"/>
                <w:bCs w:val="0"/>
                <w:sz w:val="16"/>
                <w:szCs w:val="26"/>
              </w:rPr>
              <w:t xml:space="preserve"> (Quelle: Auto-Pfandhaus.ch)</w:t>
            </w:r>
          </w:p>
        </w:tc>
      </w:tr>
    </w:tbl>
    <w:p w:rsidR="00320101" w:rsidRPr="005171F9" w:rsidRDefault="00320101" w:rsidP="00320101">
      <w:pPr>
        <w:spacing w:line="360" w:lineRule="auto"/>
        <w:rPr>
          <w:rFonts w:ascii="Helvetica" w:hAnsi="Helvetica" w:cs="Arial"/>
          <w:bCs/>
          <w:sz w:val="20"/>
          <w:szCs w:val="22"/>
          <w:lang w:val="de-CH"/>
        </w:rPr>
      </w:pPr>
    </w:p>
    <w:tbl>
      <w:tblPr>
        <w:tblW w:w="8896" w:type="dxa"/>
        <w:tblLook w:val="04A0"/>
      </w:tblPr>
      <w:tblGrid>
        <w:gridCol w:w="4077"/>
        <w:gridCol w:w="4819"/>
      </w:tblGrid>
      <w:tr w:rsidR="00320101" w:rsidRPr="00144CCC">
        <w:tc>
          <w:tcPr>
            <w:tcW w:w="4077" w:type="dxa"/>
            <w:shd w:val="clear" w:color="auto" w:fill="auto"/>
          </w:tcPr>
          <w:p w:rsidR="00320101" w:rsidRPr="005171F9" w:rsidRDefault="00320101" w:rsidP="00D541AE">
            <w:pPr>
              <w:widowControl w:val="0"/>
              <w:tabs>
                <w:tab w:val="left" w:pos="3969"/>
              </w:tabs>
              <w:autoSpaceDE w:val="0"/>
              <w:autoSpaceDN w:val="0"/>
              <w:adjustRightInd w:val="0"/>
              <w:spacing w:line="220" w:lineRule="atLeast"/>
              <w:ind w:right="176"/>
              <w:rPr>
                <w:rFonts w:ascii="Helvetica" w:hAnsi="Helvetica" w:cs="Calibri"/>
                <w:b/>
                <w:sz w:val="16"/>
                <w:szCs w:val="26"/>
                <w:lang w:val="de-CH" w:eastAsia="de-DE"/>
              </w:rPr>
            </w:pPr>
            <w:r w:rsidRPr="00F37300">
              <w:rPr>
                <w:rFonts w:ascii="Helvetica" w:hAnsi="Helvetica" w:cs="Calibri"/>
                <w:b/>
                <w:sz w:val="16"/>
                <w:szCs w:val="26"/>
                <w:lang w:val="de-CH" w:eastAsia="de-DE"/>
              </w:rPr>
              <w:t>Kontaktdaten:</w:t>
            </w:r>
          </w:p>
          <w:p w:rsidR="00320101" w:rsidRDefault="00320101" w:rsidP="00D541AE">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r>
              <w:rPr>
                <w:rFonts w:ascii="Helvetica" w:hAnsi="Helvetica" w:cs="Calibri"/>
                <w:sz w:val="16"/>
                <w:szCs w:val="26"/>
                <w:lang w:val="de-CH" w:eastAsia="de-DE"/>
              </w:rPr>
              <w:t>Auto-Pfandhaus.ch – Cedric Domeniconi</w:t>
            </w:r>
          </w:p>
          <w:p w:rsidR="00320101" w:rsidRDefault="00320101" w:rsidP="00D541AE">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r>
              <w:rPr>
                <w:rFonts w:ascii="Helvetica" w:hAnsi="Helvetica" w:cs="Calibri"/>
                <w:sz w:val="16"/>
                <w:szCs w:val="26"/>
                <w:lang w:val="de-CH" w:eastAsia="de-DE"/>
              </w:rPr>
              <w:t>Junkerstrasse 57</w:t>
            </w:r>
          </w:p>
          <w:p w:rsidR="00320101" w:rsidRDefault="00320101" w:rsidP="00D541AE">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r>
              <w:rPr>
                <w:rFonts w:ascii="Helvetica" w:hAnsi="Helvetica" w:cs="Calibri"/>
                <w:sz w:val="16"/>
                <w:szCs w:val="26"/>
                <w:lang w:val="de-CH" w:eastAsia="de-DE"/>
              </w:rPr>
              <w:t>CH-8238 Büsingen / D-78266 Büsingen</w:t>
            </w:r>
          </w:p>
          <w:p w:rsidR="00320101" w:rsidRDefault="00320101" w:rsidP="00D541AE">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r>
              <w:rPr>
                <w:rFonts w:ascii="Helvetica" w:hAnsi="Helvetica" w:cs="Calibri"/>
                <w:sz w:val="16"/>
                <w:szCs w:val="26"/>
                <w:lang w:val="de-CH" w:eastAsia="de-DE"/>
              </w:rPr>
              <w:t>Tel.: +41 44 508 12 25 – Mobil +41 76 382 01 45</w:t>
            </w:r>
          </w:p>
          <w:p w:rsidR="00320101" w:rsidRDefault="00320101" w:rsidP="00D541AE">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r>
              <w:rPr>
                <w:rFonts w:ascii="Helvetica" w:hAnsi="Helvetica" w:cs="Calibri"/>
                <w:sz w:val="16"/>
                <w:szCs w:val="26"/>
                <w:lang w:val="de-CH" w:eastAsia="de-DE"/>
              </w:rPr>
              <w:t>info@auto-pfandhaus.ch</w:t>
            </w:r>
          </w:p>
          <w:p w:rsidR="00320101" w:rsidRPr="00820127" w:rsidRDefault="00320101" w:rsidP="00D541AE">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r>
              <w:rPr>
                <w:rFonts w:ascii="Helvetica" w:hAnsi="Helvetica" w:cs="Calibri"/>
                <w:sz w:val="16"/>
                <w:szCs w:val="26"/>
                <w:lang w:val="de-CH" w:eastAsia="de-DE"/>
              </w:rPr>
              <w:t xml:space="preserve">www.auto-pfandhaus.ch </w:t>
            </w:r>
          </w:p>
          <w:p w:rsidR="00320101" w:rsidRPr="00CB0102" w:rsidRDefault="00320101" w:rsidP="00D541AE">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p>
        </w:tc>
        <w:tc>
          <w:tcPr>
            <w:tcW w:w="4819" w:type="dxa"/>
            <w:shd w:val="clear" w:color="auto" w:fill="auto"/>
          </w:tcPr>
          <w:p w:rsidR="00320101" w:rsidRPr="00CB0102" w:rsidRDefault="00320101" w:rsidP="00D541AE">
            <w:pPr>
              <w:widowControl w:val="0"/>
              <w:autoSpaceDE w:val="0"/>
              <w:autoSpaceDN w:val="0"/>
              <w:adjustRightInd w:val="0"/>
              <w:spacing w:line="220" w:lineRule="atLeast"/>
              <w:ind w:left="34" w:right="742"/>
              <w:rPr>
                <w:rFonts w:ascii="Helvetica" w:hAnsi="Helvetica" w:cs="Calibri"/>
                <w:b/>
                <w:sz w:val="16"/>
                <w:szCs w:val="26"/>
                <w:lang w:val="de-CH" w:eastAsia="de-DE"/>
              </w:rPr>
            </w:pPr>
            <w:r w:rsidRPr="00CB0102">
              <w:rPr>
                <w:rFonts w:ascii="Helvetica" w:hAnsi="Helvetica" w:cs="Calibri"/>
                <w:b/>
                <w:sz w:val="16"/>
                <w:szCs w:val="26"/>
                <w:lang w:val="de-CH" w:eastAsia="de-DE"/>
              </w:rPr>
              <w:t>Presse- und Öffentlichkeitsarbeit:</w:t>
            </w:r>
          </w:p>
          <w:p w:rsidR="00320101" w:rsidRPr="00CB0102" w:rsidRDefault="00320101" w:rsidP="00D541AE">
            <w:pPr>
              <w:widowControl w:val="0"/>
              <w:autoSpaceDE w:val="0"/>
              <w:autoSpaceDN w:val="0"/>
              <w:adjustRightInd w:val="0"/>
              <w:spacing w:line="220" w:lineRule="atLeast"/>
              <w:ind w:left="34" w:right="742"/>
              <w:rPr>
                <w:rFonts w:ascii="Helvetica" w:hAnsi="Helvetica" w:cs="Calibri"/>
                <w:sz w:val="16"/>
                <w:szCs w:val="26"/>
                <w:lang w:val="de-CH" w:eastAsia="de-DE"/>
              </w:rPr>
            </w:pPr>
            <w:r w:rsidRPr="00CB0102">
              <w:rPr>
                <w:rFonts w:ascii="Helvetica" w:hAnsi="Helvetica" w:cs="Calibri"/>
                <w:sz w:val="16"/>
                <w:szCs w:val="26"/>
                <w:lang w:val="de-CH" w:eastAsia="de-DE"/>
              </w:rPr>
              <w:t>Press’n’Relations GmbH – Markus Häfliger</w:t>
            </w:r>
          </w:p>
          <w:p w:rsidR="00320101" w:rsidRDefault="00320101" w:rsidP="00D541AE">
            <w:pPr>
              <w:widowControl w:val="0"/>
              <w:autoSpaceDE w:val="0"/>
              <w:autoSpaceDN w:val="0"/>
              <w:adjustRightInd w:val="0"/>
              <w:spacing w:line="220" w:lineRule="atLeast"/>
              <w:ind w:left="34" w:right="742"/>
              <w:rPr>
                <w:rFonts w:ascii="Helvetica" w:hAnsi="Helvetica" w:cs="Calibri"/>
                <w:sz w:val="16"/>
                <w:szCs w:val="26"/>
                <w:lang w:val="de-CH" w:eastAsia="de-DE"/>
              </w:rPr>
            </w:pPr>
            <w:r>
              <w:rPr>
                <w:rFonts w:ascii="Helvetica" w:hAnsi="Helvetica" w:cs="Calibri"/>
                <w:sz w:val="16"/>
                <w:szCs w:val="26"/>
                <w:lang w:val="de-CH" w:eastAsia="de-DE"/>
              </w:rPr>
              <w:t>Hirslanderstrasse 51</w:t>
            </w:r>
          </w:p>
          <w:p w:rsidR="00320101" w:rsidRPr="00CB0102" w:rsidRDefault="00320101" w:rsidP="00D541AE">
            <w:pPr>
              <w:widowControl w:val="0"/>
              <w:autoSpaceDE w:val="0"/>
              <w:autoSpaceDN w:val="0"/>
              <w:adjustRightInd w:val="0"/>
              <w:spacing w:line="220" w:lineRule="atLeast"/>
              <w:ind w:left="34" w:right="742"/>
              <w:rPr>
                <w:rFonts w:ascii="Helvetica" w:hAnsi="Helvetica" w:cs="Calibri"/>
                <w:sz w:val="16"/>
                <w:szCs w:val="26"/>
                <w:lang w:val="de-CH" w:eastAsia="de-DE"/>
              </w:rPr>
            </w:pPr>
            <w:r>
              <w:rPr>
                <w:rFonts w:ascii="Helvetica" w:hAnsi="Helvetica" w:cs="Calibri"/>
                <w:sz w:val="16"/>
                <w:szCs w:val="26"/>
                <w:lang w:val="de-CH" w:eastAsia="de-DE"/>
              </w:rPr>
              <w:t>CH-</w:t>
            </w:r>
            <w:r w:rsidRPr="00CB0102">
              <w:rPr>
                <w:rFonts w:ascii="Helvetica" w:hAnsi="Helvetica" w:cs="Calibri"/>
                <w:sz w:val="16"/>
                <w:szCs w:val="26"/>
                <w:lang w:val="de-CH" w:eastAsia="de-DE"/>
              </w:rPr>
              <w:t>8032 Zürich</w:t>
            </w:r>
          </w:p>
          <w:p w:rsidR="00320101" w:rsidRPr="00CB0102" w:rsidRDefault="00320101" w:rsidP="00D541AE">
            <w:pPr>
              <w:widowControl w:val="0"/>
              <w:autoSpaceDE w:val="0"/>
              <w:autoSpaceDN w:val="0"/>
              <w:adjustRightInd w:val="0"/>
              <w:spacing w:line="220" w:lineRule="atLeast"/>
              <w:ind w:left="34" w:right="742"/>
              <w:rPr>
                <w:rFonts w:ascii="Helvetica" w:hAnsi="Helvetica" w:cs="Calibri"/>
                <w:sz w:val="16"/>
                <w:szCs w:val="26"/>
                <w:lang w:val="de-CH" w:eastAsia="de-DE"/>
              </w:rPr>
            </w:pPr>
            <w:r w:rsidRPr="00CB0102">
              <w:rPr>
                <w:rFonts w:ascii="Helvetica" w:hAnsi="Helvetica" w:cs="Calibri"/>
                <w:sz w:val="16"/>
                <w:szCs w:val="26"/>
                <w:lang w:val="de-CH" w:eastAsia="de-DE"/>
              </w:rPr>
              <w:t xml:space="preserve">Tel.: +41 43 344 58 65 </w:t>
            </w:r>
            <w:r>
              <w:rPr>
                <w:rFonts w:ascii="Helvetica" w:hAnsi="Helvetica" w:cs="Calibri"/>
                <w:sz w:val="16"/>
                <w:szCs w:val="26"/>
                <w:lang w:val="de-CH" w:eastAsia="de-DE"/>
              </w:rPr>
              <w:t xml:space="preserve"> – Mobil +41 78 660 66 57</w:t>
            </w:r>
          </w:p>
          <w:p w:rsidR="00320101" w:rsidRPr="00CB0102" w:rsidRDefault="00320101" w:rsidP="00D541AE">
            <w:pPr>
              <w:widowControl w:val="0"/>
              <w:autoSpaceDE w:val="0"/>
              <w:autoSpaceDN w:val="0"/>
              <w:adjustRightInd w:val="0"/>
              <w:spacing w:line="220" w:lineRule="atLeast"/>
              <w:ind w:left="34" w:right="742"/>
              <w:rPr>
                <w:rFonts w:ascii="Helvetica" w:hAnsi="Helvetica" w:cs="Calibri"/>
                <w:sz w:val="16"/>
                <w:szCs w:val="26"/>
                <w:lang w:val="de-CH" w:eastAsia="de-DE"/>
              </w:rPr>
            </w:pPr>
            <w:hyperlink r:id="rId10" w:history="1">
              <w:r w:rsidRPr="00CB0102">
                <w:rPr>
                  <w:rFonts w:ascii="Helvetica" w:hAnsi="Helvetica" w:cs="Calibri"/>
                  <w:sz w:val="16"/>
                  <w:szCs w:val="26"/>
                  <w:lang w:val="de-CH" w:eastAsia="de-DE"/>
                </w:rPr>
                <w:t>mh@press-n-relations.ch</w:t>
              </w:r>
            </w:hyperlink>
          </w:p>
          <w:p w:rsidR="00320101" w:rsidRPr="00596FA4" w:rsidRDefault="00320101" w:rsidP="00D541AE">
            <w:pPr>
              <w:widowControl w:val="0"/>
              <w:autoSpaceDE w:val="0"/>
              <w:autoSpaceDN w:val="0"/>
              <w:adjustRightInd w:val="0"/>
              <w:spacing w:line="220" w:lineRule="atLeast"/>
              <w:ind w:left="34" w:right="742"/>
              <w:rPr>
                <w:rFonts w:ascii="Helvetica" w:hAnsi="Helvetica" w:cs="Calibri"/>
                <w:sz w:val="16"/>
                <w:szCs w:val="26"/>
                <w:lang w:val="de-CH" w:eastAsia="de-DE"/>
              </w:rPr>
            </w:pPr>
            <w:hyperlink r:id="rId11" w:history="1">
              <w:r w:rsidRPr="00596FA4">
                <w:rPr>
                  <w:rFonts w:ascii="Helvetica" w:hAnsi="Helvetica" w:cs="Calibri"/>
                  <w:sz w:val="16"/>
                  <w:szCs w:val="26"/>
                  <w:lang w:val="de-CH" w:eastAsia="de-DE"/>
                </w:rPr>
                <w:t>www.press-n-relations.ch</w:t>
              </w:r>
            </w:hyperlink>
          </w:p>
          <w:p w:rsidR="00320101" w:rsidRPr="00596FA4" w:rsidRDefault="00320101" w:rsidP="00D541AE">
            <w:pPr>
              <w:widowControl w:val="0"/>
              <w:autoSpaceDE w:val="0"/>
              <w:autoSpaceDN w:val="0"/>
              <w:adjustRightInd w:val="0"/>
              <w:spacing w:line="220" w:lineRule="atLeast"/>
              <w:ind w:left="34" w:right="742"/>
              <w:rPr>
                <w:rFonts w:ascii="Helvetica" w:hAnsi="Helvetica" w:cs="Calibri"/>
                <w:sz w:val="16"/>
                <w:szCs w:val="26"/>
                <w:lang w:val="de-CH" w:eastAsia="de-DE"/>
              </w:rPr>
            </w:pPr>
          </w:p>
        </w:tc>
      </w:tr>
    </w:tbl>
    <w:p w:rsidR="00320101" w:rsidRPr="005171F9" w:rsidRDefault="00320101" w:rsidP="00320101">
      <w:pPr>
        <w:widowControl w:val="0"/>
        <w:autoSpaceDE w:val="0"/>
        <w:autoSpaceDN w:val="0"/>
        <w:adjustRightInd w:val="0"/>
        <w:rPr>
          <w:rFonts w:ascii="Helvetica" w:hAnsi="Helvetica" w:cs="Calibri"/>
          <w:b/>
          <w:bCs/>
          <w:sz w:val="16"/>
          <w:szCs w:val="26"/>
          <w:lang w:val="de-CH" w:eastAsia="de-DE"/>
        </w:rPr>
      </w:pPr>
    </w:p>
    <w:p w:rsidR="00320101" w:rsidRDefault="00320101" w:rsidP="00320101">
      <w:pPr>
        <w:spacing w:line="360" w:lineRule="auto"/>
        <w:rPr>
          <w:rFonts w:ascii="Helvetica" w:hAnsi="Helvetica" w:cs="Calibri"/>
          <w:b/>
          <w:sz w:val="16"/>
          <w:szCs w:val="26"/>
          <w:lang w:val="de-CH" w:eastAsia="de-DE"/>
        </w:rPr>
      </w:pPr>
    </w:p>
    <w:p w:rsidR="00320101" w:rsidRPr="00596FA4" w:rsidRDefault="00320101" w:rsidP="00320101">
      <w:pPr>
        <w:spacing w:line="360" w:lineRule="auto"/>
        <w:rPr>
          <w:rFonts w:ascii="Helvetica" w:hAnsi="Helvetica" w:cs="Calibri"/>
          <w:b/>
          <w:sz w:val="16"/>
          <w:szCs w:val="26"/>
          <w:lang w:val="de-CH" w:eastAsia="de-DE"/>
        </w:rPr>
      </w:pPr>
      <w:r w:rsidRPr="00596FA4">
        <w:rPr>
          <w:rFonts w:ascii="Helvetica" w:hAnsi="Helvetica" w:cs="Calibri"/>
          <w:b/>
          <w:sz w:val="16"/>
          <w:szCs w:val="26"/>
          <w:lang w:val="de-CH" w:eastAsia="de-DE"/>
        </w:rPr>
        <w:t>Über Auto-Pfandhaus.ch</w:t>
      </w:r>
    </w:p>
    <w:p w:rsidR="00320101" w:rsidRPr="0010730E" w:rsidRDefault="00320101" w:rsidP="0032010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40" w:line="288" w:lineRule="auto"/>
        <w:rPr>
          <w:rFonts w:ascii="Helvetica" w:eastAsiaTheme="minorHAnsi" w:hAnsi="Helvetica" w:cs="Helvetica"/>
          <w:sz w:val="16"/>
          <w:szCs w:val="16"/>
          <w:lang w:val="de-DE" w:eastAsia="en-US" w:bidi="ar-SA"/>
        </w:rPr>
      </w:pPr>
      <w:r>
        <w:rPr>
          <w:rFonts w:ascii="Helvetica" w:eastAsiaTheme="minorHAnsi" w:hAnsi="Helvetica" w:cs="Helvetica"/>
          <w:sz w:val="16"/>
          <w:szCs w:val="16"/>
          <w:lang w:val="de-DE" w:eastAsia="en-US" w:bidi="ar-SA"/>
        </w:rPr>
        <w:t>Das 2007 gegründete Auto-Pfandhaus.ch ist ein Pfandleihbetrieb, der kurzfristige Kredite von 3000 bis maximal 80‘000 Franken für Fahrzeuge anbietet. Die Kreditdauer beträgt in der Regel drei Monate. Das Auto-Pfandhaus.ch befindet sich in der Deutschen Exklave Büsingen – 35 Minuten entfernt von Zürich. Das Unternehmen ist auch in Deutschland mit einer eigenen Niederlassung und in Frankreich mit einer separaten Gesellschaft präsent.</w:t>
      </w:r>
    </w:p>
    <w:p w:rsidR="00320101" w:rsidRPr="00144CCC" w:rsidRDefault="00320101" w:rsidP="00320101">
      <w:pPr>
        <w:rPr>
          <w:lang w:val="de-CH"/>
        </w:rPr>
      </w:pPr>
    </w:p>
    <w:p w:rsidR="00320101" w:rsidRPr="00144CCC" w:rsidRDefault="00320101" w:rsidP="00320101">
      <w:pPr>
        <w:rPr>
          <w:lang w:val="de-CH"/>
        </w:rPr>
      </w:pPr>
    </w:p>
    <w:p w:rsidR="007B1ECA" w:rsidRDefault="00754289"/>
    <w:sectPr w:rsidR="007B1ECA" w:rsidSect="001A2ADF">
      <w:headerReference w:type="default" r:id="rId12"/>
      <w:footerReference w:type="even" r:id="rId13"/>
      <w:footerReference w:type="default" r:id="rId14"/>
      <w:pgSz w:w="11906" w:h="16838"/>
      <w:pgMar w:top="1843" w:right="2550" w:bottom="1418" w:left="1418" w:header="709" w:footer="709" w:gutter="0"/>
      <w:cols w:space="708"/>
    </w:sectPr>
  </w:body>
</w:document>
</file>

<file path=word/fontTable.xml><?xml version="1.0" encoding="utf-8"?>
<w:fonts xmlns:r="http://schemas.openxmlformats.org/officeDocument/2006/relationships" xmlns:w="http://schemas.openxmlformats.org/wordprocessingml/2006/main">
  <w:font w:name="Helvetica">
    <w:panose1 w:val="00000000000000000000"/>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Symbol">
    <w:panose1 w:val="00000000000000000000"/>
    <w:charset w:val="02"/>
    <w:family w:val="auto"/>
    <w:pitch w:val="variable"/>
    <w:sig w:usb0="00000000" w:usb1="00000000" w:usb2="00010000" w:usb3="00000000" w:csb0="80000000" w:csb1="00000000"/>
  </w:font>
  <w:font w:name="Verdan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6FF6" w:rsidRDefault="00754289" w:rsidP="001A2ADF">
    <w:pPr>
      <w:pStyle w:val="Fuzeile"/>
      <w:framePr w:wrap="around" w:vAnchor="text" w:hAnchor="margin" w:xAlign="right" w:y="1"/>
      <w:rPr>
        <w:rStyle w:val="Seitenzahl"/>
        <w:lang w:val="en-GB" w:eastAsia="en-GB" w:bidi="en-GB"/>
      </w:rPr>
    </w:pPr>
    <w:r>
      <w:rPr>
        <w:rStyle w:val="Seitenzahl"/>
      </w:rPr>
      <w:fldChar w:fldCharType="begin"/>
    </w:r>
    <w:r>
      <w:rPr>
        <w:rStyle w:val="Seitenzahl"/>
      </w:rPr>
      <w:instrText xml:space="preserve">PAGE  </w:instrText>
    </w:r>
    <w:r>
      <w:rPr>
        <w:rStyle w:val="Seitenzahl"/>
      </w:rPr>
      <w:fldChar w:fldCharType="end"/>
    </w:r>
  </w:p>
  <w:p w:rsidR="004F6FF6" w:rsidRDefault="00754289" w:rsidP="001A2ADF">
    <w:pPr>
      <w:pStyle w:val="Fuzeile"/>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6FF6" w:rsidRDefault="00754289" w:rsidP="001A2ADF">
    <w:pPr>
      <w:pStyle w:val="Fuzeile"/>
      <w:ind w:right="-2269"/>
      <w:jc w:val="right"/>
    </w:pPr>
  </w:p>
</w:ftr>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6FF6" w:rsidRPr="00C63EE6" w:rsidRDefault="00754289" w:rsidP="001A2ADF">
    <w:pPr>
      <w:pStyle w:val="Kopfzeile"/>
      <w:tabs>
        <w:tab w:val="clear" w:pos="9072"/>
        <w:tab w:val="right" w:pos="9639"/>
      </w:tabs>
      <w:ind w:right="-2268"/>
      <w:jc w:val="right"/>
    </w:pPr>
    <w:r>
      <w:rPr>
        <w:noProof/>
        <w:lang w:eastAsia="de-DE"/>
      </w:rPr>
      <w:drawing>
        <wp:anchor distT="0" distB="0" distL="114300" distR="114300" simplePos="0" relativeHeight="251659264" behindDoc="0" locked="0" layoutInCell="1" allowOverlap="1">
          <wp:simplePos x="0" y="0"/>
          <wp:positionH relativeFrom="column">
            <wp:posOffset>4289637</wp:posOffset>
          </wp:positionH>
          <wp:positionV relativeFrom="paragraph">
            <wp:posOffset>-206328</wp:posOffset>
          </wp:positionV>
          <wp:extent cx="1653963" cy="918867"/>
          <wp:effectExtent l="0" t="0" r="0" b="0"/>
          <wp:wrapNone/>
          <wp:docPr id="26" name="Picture 11" descr="Macintosh HD:Users:markushafliger:Desktop:AUT:AUT BILDER / LOGOS:APH-CH-1.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arkushafliger:Desktop:AUT:AUT BILDER / LOGOS:APH-CH-1.pdf"/>
                  <pic:cNvPicPr>
                    <a:picLocks noChangeAspect="1" noChangeArrowheads="1"/>
                  </pic:cNvPicPr>
                </pic:nvPicPr>
                <pic:blipFill>
                  <a:blip r:embed="rId1"/>
                  <a:srcRect/>
                  <a:stretch>
                    <a:fillRect/>
                  </a:stretch>
                </pic:blipFill>
                <pic:spPr bwMode="auto">
                  <a:xfrm>
                    <a:off x="0" y="0"/>
                    <a:ext cx="1668248" cy="926803"/>
                  </a:xfrm>
                  <a:prstGeom prst="rect">
                    <a:avLst/>
                  </a:prstGeom>
                  <a:noFill/>
                  <a:ln w="9525">
                    <a:noFill/>
                    <a:miter lim="800000"/>
                    <a:headEnd/>
                    <a:tailEnd/>
                  </a:ln>
                </pic:spPr>
              </pic:pic>
            </a:graphicData>
          </a:graphic>
        </wp:anchor>
      </w:drawing>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86475E"/>
    <w:multiLevelType w:val="hybridMultilevel"/>
    <w:tmpl w:val="3370E1A0"/>
    <w:lvl w:ilvl="0" w:tplc="94F403BA">
      <w:numFmt w:val="bullet"/>
      <w:lvlText w:val="-"/>
      <w:lvlJc w:val="left"/>
      <w:pPr>
        <w:ind w:left="720" w:hanging="360"/>
      </w:pPr>
      <w:rPr>
        <w:rFonts w:ascii="Helvetica" w:eastAsia="Cambria" w:hAnsi="Helvetica" w:cs="Aria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320101"/>
    <w:rsid w:val="00320101"/>
    <w:rsid w:val="00754289"/>
    <w:rsid w:val="00C8017E"/>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320101"/>
    <w:rPr>
      <w:rFonts w:ascii="Cambria" w:eastAsia="Cambria" w:hAnsi="Cambria" w:cs="Times New Roman"/>
      <w:szCs w:val="20"/>
      <w:lang w:val="en-GB" w:eastAsia="en-GB" w:bidi="en-GB"/>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KopfzeileZeichen">
    <w:name w:val="Kopfzeile Zeichen"/>
    <w:basedOn w:val="Absatzstandardschriftart"/>
    <w:link w:val="Kopfzeile"/>
    <w:uiPriority w:val="99"/>
    <w:rsid w:val="00320101"/>
    <w:rPr>
      <w:rFonts w:ascii="Cambria" w:eastAsia="Cambria" w:hAnsi="Cambria" w:cs="Times New Roman"/>
      <w:szCs w:val="20"/>
    </w:rPr>
  </w:style>
  <w:style w:type="paragraph" w:styleId="Kopfzeile">
    <w:name w:val="header"/>
    <w:basedOn w:val="Standard"/>
    <w:link w:val="KopfzeileZeichen"/>
    <w:uiPriority w:val="99"/>
    <w:unhideWhenUsed/>
    <w:rsid w:val="00320101"/>
    <w:pPr>
      <w:tabs>
        <w:tab w:val="center" w:pos="4536"/>
        <w:tab w:val="right" w:pos="9072"/>
      </w:tabs>
    </w:pPr>
    <w:rPr>
      <w:lang w:val="de-DE" w:eastAsia="en-US" w:bidi="ar-SA"/>
    </w:rPr>
  </w:style>
  <w:style w:type="character" w:customStyle="1" w:styleId="KopfzeileZeichen1">
    <w:name w:val="Kopfzeile Zeichen1"/>
    <w:basedOn w:val="Absatzstandardschriftart"/>
    <w:link w:val="Kopfzeile"/>
    <w:uiPriority w:val="99"/>
    <w:semiHidden/>
    <w:rsid w:val="00320101"/>
    <w:rPr>
      <w:rFonts w:ascii="Cambria" w:eastAsia="Cambria" w:hAnsi="Cambria" w:cs="Times New Roman"/>
      <w:szCs w:val="20"/>
      <w:lang w:val="en-GB" w:eastAsia="en-GB" w:bidi="en-GB"/>
    </w:rPr>
  </w:style>
  <w:style w:type="character" w:customStyle="1" w:styleId="FuzeileZeichen">
    <w:name w:val="Fußzeile Zeichen"/>
    <w:basedOn w:val="Absatzstandardschriftart"/>
    <w:link w:val="Fuzeile"/>
    <w:uiPriority w:val="99"/>
    <w:rsid w:val="00320101"/>
    <w:rPr>
      <w:rFonts w:ascii="Cambria" w:eastAsia="Cambria" w:hAnsi="Cambria" w:cs="Times New Roman"/>
      <w:szCs w:val="20"/>
    </w:rPr>
  </w:style>
  <w:style w:type="paragraph" w:styleId="Fuzeile">
    <w:name w:val="footer"/>
    <w:basedOn w:val="Standard"/>
    <w:link w:val="FuzeileZeichen"/>
    <w:uiPriority w:val="99"/>
    <w:unhideWhenUsed/>
    <w:rsid w:val="00320101"/>
    <w:pPr>
      <w:tabs>
        <w:tab w:val="center" w:pos="4536"/>
        <w:tab w:val="right" w:pos="9072"/>
      </w:tabs>
    </w:pPr>
    <w:rPr>
      <w:lang w:val="de-DE" w:eastAsia="en-US" w:bidi="ar-SA"/>
    </w:rPr>
  </w:style>
  <w:style w:type="character" w:customStyle="1" w:styleId="FuzeileZeichen1">
    <w:name w:val="Fußzeile Zeichen1"/>
    <w:basedOn w:val="Absatzstandardschriftart"/>
    <w:link w:val="Fuzeile"/>
    <w:uiPriority w:val="99"/>
    <w:semiHidden/>
    <w:rsid w:val="00320101"/>
    <w:rPr>
      <w:rFonts w:ascii="Cambria" w:eastAsia="Cambria" w:hAnsi="Cambria" w:cs="Times New Roman"/>
      <w:szCs w:val="20"/>
      <w:lang w:val="en-GB" w:eastAsia="en-GB" w:bidi="en-GB"/>
    </w:rPr>
  </w:style>
  <w:style w:type="character" w:styleId="Seitenzahl">
    <w:name w:val="page number"/>
    <w:uiPriority w:val="99"/>
    <w:semiHidden/>
    <w:unhideWhenUsed/>
    <w:rsid w:val="00320101"/>
  </w:style>
  <w:style w:type="paragraph" w:styleId="Titel">
    <w:name w:val="Title"/>
    <w:basedOn w:val="Standard"/>
    <w:link w:val="TitelZeichen"/>
    <w:qFormat/>
    <w:rsid w:val="00320101"/>
    <w:pPr>
      <w:spacing w:after="60"/>
      <w:outlineLvl w:val="0"/>
    </w:pPr>
    <w:rPr>
      <w:rFonts w:ascii="Verdana" w:eastAsia="Times New Roman" w:hAnsi="Verdana" w:cs="Arial"/>
      <w:b/>
      <w:bCs/>
      <w:szCs w:val="32"/>
      <w:lang w:val="de-CH" w:eastAsia="de-DE" w:bidi="ar-SA"/>
    </w:rPr>
  </w:style>
  <w:style w:type="character" w:customStyle="1" w:styleId="TitelZeichen">
    <w:name w:val="Titel Zeichen"/>
    <w:basedOn w:val="Absatzstandardschriftart"/>
    <w:link w:val="Titel"/>
    <w:rsid w:val="00320101"/>
    <w:rPr>
      <w:rFonts w:ascii="Verdana" w:eastAsia="Times New Roman" w:hAnsi="Verdana" w:cs="Arial"/>
      <w:b/>
      <w:bCs/>
      <w:szCs w:val="32"/>
      <w:lang w:val="de-CH" w:eastAsia="de-DE"/>
    </w:rPr>
  </w:style>
  <w:style w:type="paragraph" w:styleId="Listenabsatz">
    <w:name w:val="List Paragraph"/>
    <w:basedOn w:val="Standard"/>
    <w:uiPriority w:val="34"/>
    <w:qFormat/>
    <w:rsid w:val="00320101"/>
    <w:pPr>
      <w:ind w:left="720"/>
      <w:contextualSpacing/>
    </w:p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press-n-relations.ch" TargetMode="External"/><Relationship Id="rId12" Type="http://schemas.openxmlformats.org/officeDocument/2006/relationships/header" Target="header1.xml"/><Relationship Id="rId13" Type="http://schemas.openxmlformats.org/officeDocument/2006/relationships/footer" Target="footer1.xml"/><Relationship Id="rId14" Type="http://schemas.openxmlformats.org/officeDocument/2006/relationships/footer" Target="footer2.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722</Words>
  <Characters>4117</Characters>
  <Application>Microsoft Macintosh Word</Application>
  <DocSecurity>0</DocSecurity>
  <Lines>34</Lines>
  <Paragraphs>8</Paragraphs>
  <ScaleCrop>false</ScaleCrop>
  <Company>Press'n'Relations </Company>
  <LinksUpToDate>false</LinksUpToDate>
  <CharactersWithSpaces>5055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3</cp:revision>
  <dcterms:created xsi:type="dcterms:W3CDTF">2016-04-08T15:59:00Z</dcterms:created>
  <dcterms:modified xsi:type="dcterms:W3CDTF">2016-04-08T16:10:00Z</dcterms:modified>
</cp:coreProperties>
</file>