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8C8" w:rsidRPr="00EC18C8" w:rsidRDefault="00EC18C8" w:rsidP="00EC18C8">
      <w:pPr>
        <w:rPr>
          <w:rFonts w:ascii="Segoe UI Light" w:hAnsi="Segoe UI Light" w:cs="Segoe UI Light"/>
          <w:i/>
        </w:rPr>
      </w:pPr>
      <w:r w:rsidRPr="00EC18C8">
        <w:rPr>
          <w:rFonts w:ascii="Segoe UI Light" w:hAnsi="Segoe UI Light" w:cs="Segoe UI Light"/>
          <w:i/>
        </w:rPr>
        <w:t>Verwaltungsräte teilen, bearbeiten und archivieren Sitzungsunterlagen in der hochsicheren Schweizer Cloud</w:t>
      </w:r>
    </w:p>
    <w:p w:rsidR="00EC18C8" w:rsidRPr="00EC18C8" w:rsidRDefault="00EC18C8" w:rsidP="00EC18C8">
      <w:pPr>
        <w:rPr>
          <w:rFonts w:ascii="Segoe UI Light" w:hAnsi="Segoe UI Light" w:cs="Segoe UI Light"/>
          <w:b/>
          <w:sz w:val="28"/>
          <w:szCs w:val="24"/>
        </w:rPr>
      </w:pPr>
      <w:r>
        <w:rPr>
          <w:rFonts w:ascii="Segoe UI Light" w:hAnsi="Segoe UI Light" w:cs="Segoe UI Light"/>
          <w:b/>
          <w:sz w:val="28"/>
          <w:szCs w:val="24"/>
        </w:rPr>
        <w:t>Helvetia-Verwaltungsrat</w:t>
      </w:r>
      <w:r w:rsidRPr="00EC18C8">
        <w:rPr>
          <w:rFonts w:ascii="Segoe UI Light" w:hAnsi="Segoe UI Light" w:cs="Segoe UI Light"/>
          <w:b/>
          <w:sz w:val="28"/>
          <w:szCs w:val="24"/>
        </w:rPr>
        <w:t xml:space="preserve"> setzt auf Brainloop Secure Boardroom </w:t>
      </w:r>
    </w:p>
    <w:p w:rsidR="00EC18C8" w:rsidRDefault="00EC18C8" w:rsidP="00EC18C8">
      <w:pPr>
        <w:pStyle w:val="7BLstandard"/>
        <w:rPr>
          <w:rFonts w:ascii="Segoe UI Light" w:hAnsi="Segoe UI Light" w:cs="Segoe UI Light"/>
          <w:b/>
          <w:color w:val="auto"/>
          <w:sz w:val="22"/>
          <w:szCs w:val="22"/>
          <w:lang w:val="de-CH"/>
        </w:rPr>
      </w:pPr>
      <w:r w:rsidRPr="00EC18C8">
        <w:rPr>
          <w:rFonts w:ascii="Segoe UI Light" w:hAnsi="Segoe UI Light" w:cs="Segoe UI Light"/>
          <w:b/>
          <w:color w:val="auto"/>
          <w:sz w:val="22"/>
          <w:szCs w:val="22"/>
          <w:u w:val="single"/>
          <w:lang w:val="de-CH"/>
        </w:rPr>
        <w:t>Zug, 7.9.2015</w:t>
      </w:r>
      <w:r>
        <w:rPr>
          <w:rFonts w:ascii="Segoe UI Light" w:hAnsi="Segoe UI Light" w:cs="Segoe UI Light"/>
          <w:b/>
          <w:color w:val="auto"/>
          <w:sz w:val="22"/>
          <w:szCs w:val="22"/>
          <w:lang w:val="de-CH"/>
        </w:rPr>
        <w:t xml:space="preserve"> – Stapelweise Sitzungspapiere ausdrucken und versenden ist beim Verwaltungsrat von Helvetia Vergangenheit. Stattdessen kommuniziert das oberste Exekutivorgan des Versicherungsunternehmens mit der Zusammenarbeitslösung Brainloop Secure Boardroom für Verwaltungsräte. Dabei werden die Sitzungsunterlagen des Gremiums in der hochsicheren Schweizer Cloud geteilt, bearbeitet und in einer selbstgestalteten Struktur archiviert. Die Verwaltungsräte greifen mit dem iPad auf die Dokumente zu und können diese auch im Offline-Modus bearbeiten, werden sie doch laufend auf dem Gerät repliziert. Ein integriertes Tool für elektronische Abstimmungen erlaubt es überdies, Zirkulationsbeschlüsse zu fällen und die Resultate revisionsgerecht abzulegen.</w:t>
      </w:r>
    </w:p>
    <w:p w:rsidR="00EC18C8" w:rsidRDefault="00EC18C8" w:rsidP="00EC18C8">
      <w:pPr>
        <w:pStyle w:val="7BLstandard"/>
        <w:rPr>
          <w:rFonts w:ascii="Segoe UI Light" w:hAnsi="Segoe UI Light" w:cs="Segoe UI Light"/>
          <w:b/>
          <w:color w:val="auto"/>
          <w:sz w:val="22"/>
          <w:szCs w:val="22"/>
          <w:lang w:val="de-CH"/>
        </w:rPr>
      </w:pPr>
    </w:p>
    <w:p w:rsidR="00EC18C8" w:rsidRDefault="00EC18C8" w:rsidP="00EC18C8">
      <w:pPr>
        <w:pStyle w:val="7BLstandard"/>
        <w:rPr>
          <w:rFonts w:ascii="Segoe UI Light" w:hAnsi="Segoe UI Light" w:cs="Segoe UI Light"/>
          <w:b/>
          <w:color w:val="auto"/>
          <w:sz w:val="22"/>
          <w:szCs w:val="22"/>
        </w:rPr>
      </w:pPr>
      <w:r w:rsidRPr="00F9647C">
        <w:rPr>
          <w:rFonts w:ascii="Segoe UI Light" w:hAnsi="Segoe UI Light" w:cs="Segoe UI Light"/>
          <w:color w:val="auto"/>
          <w:sz w:val="22"/>
          <w:szCs w:val="22"/>
          <w:lang w:val="de-CH"/>
        </w:rPr>
        <w:t xml:space="preserve">„Früher </w:t>
      </w:r>
      <w:r>
        <w:rPr>
          <w:rFonts w:ascii="Segoe UI Light" w:hAnsi="Segoe UI Light" w:cs="Segoe UI Light"/>
          <w:color w:val="auto"/>
          <w:sz w:val="22"/>
          <w:szCs w:val="22"/>
          <w:lang w:val="de-CH"/>
        </w:rPr>
        <w:t>mussten für die Sitzungen des Verwaltungsrates jedem einzelnen Teilnehmenden die Unterlagen ausgedruckt zugestellt werden. Dies war logistisch aufwendig, stehen doch nicht selten Dokumente erst kurz vor den Sitzungsterminen zur Verfügung“, sagt Christophe Niquille, Generalsekretär des Verwaltungsrates bei Helvetia. Wichtig bei der Wahl von Brainloop sei gewesen, dass es sich beim Secure Boardroom um eine Cloud-Lösung handelt, die ohne Implementierungsaufwand schnell eingeführt werden kann . Damit sei man bei der Einführung der Lösung nicht auf die eigene IT-Abteilung angewiesen gewesen. „Wir kommen zudem auch ohne den internen Support zurecht“, freut sich Niquille.</w:t>
      </w:r>
    </w:p>
    <w:p w:rsidR="00EC18C8" w:rsidRDefault="00EC18C8" w:rsidP="00EC18C8">
      <w:pPr>
        <w:pStyle w:val="7BLstandard"/>
        <w:rPr>
          <w:rFonts w:ascii="Segoe UI Light" w:hAnsi="Segoe UI Light" w:cs="Segoe UI Light"/>
          <w:color w:val="auto"/>
          <w:sz w:val="22"/>
          <w:szCs w:val="22"/>
          <w:lang w:val="de-CH"/>
        </w:rPr>
      </w:pPr>
    </w:p>
    <w:p w:rsidR="00EC18C8" w:rsidRPr="00585D9B" w:rsidRDefault="00EC18C8" w:rsidP="00EC18C8">
      <w:pPr>
        <w:pStyle w:val="7BLstandard"/>
        <w:rPr>
          <w:rFonts w:ascii="Segoe UI Light" w:hAnsi="Segoe UI Light" w:cs="Segoe UI Light"/>
          <w:b/>
          <w:color w:val="auto"/>
          <w:sz w:val="22"/>
          <w:szCs w:val="22"/>
          <w:lang w:val="de-CH"/>
        </w:rPr>
      </w:pPr>
      <w:r w:rsidRPr="00585D9B">
        <w:rPr>
          <w:rFonts w:ascii="Segoe UI Light" w:hAnsi="Segoe UI Light" w:cs="Segoe UI Light"/>
          <w:b/>
          <w:color w:val="auto"/>
          <w:sz w:val="22"/>
          <w:szCs w:val="22"/>
          <w:lang w:val="de-CH"/>
        </w:rPr>
        <w:t>Brainloop Secure Boardroom</w:t>
      </w:r>
    </w:p>
    <w:p w:rsidR="00EC18C8" w:rsidRPr="00585D9B" w:rsidRDefault="00EC18C8" w:rsidP="00EC18C8">
      <w:pPr>
        <w:pStyle w:val="7BLstandard"/>
        <w:rPr>
          <w:rFonts w:ascii="Segoe UI Light" w:hAnsi="Segoe UI Light" w:cs="Segoe UI Light"/>
          <w:color w:val="auto"/>
          <w:sz w:val="22"/>
          <w:szCs w:val="22"/>
          <w:lang w:val="de-CH"/>
        </w:rPr>
      </w:pPr>
      <w:r w:rsidRPr="00585D9B">
        <w:rPr>
          <w:rFonts w:ascii="Segoe UI Light" w:hAnsi="Segoe UI Light" w:cs="Segoe UI Light"/>
          <w:color w:val="auto"/>
          <w:sz w:val="22"/>
          <w:szCs w:val="22"/>
          <w:lang w:val="de-CH"/>
        </w:rPr>
        <w:t>Mit Brainloop Secure Boardroom legen Verwaltungsräte vertrauliche Informationen in einem sicheren Datenraum ab. Verschiedene Funktionalitäten wie die Mobile App für Tablets und die Möglichkeit, Beschlüsse im Umlaufverfahren zu fassen, vereinfach</w:t>
      </w:r>
      <w:r>
        <w:rPr>
          <w:rFonts w:ascii="Segoe UI Light" w:hAnsi="Segoe UI Light" w:cs="Segoe UI Light"/>
          <w:color w:val="auto"/>
          <w:sz w:val="22"/>
          <w:szCs w:val="22"/>
          <w:lang w:val="de-CH"/>
        </w:rPr>
        <w:t>en</w:t>
      </w:r>
      <w:r w:rsidRPr="00585D9B">
        <w:rPr>
          <w:rFonts w:ascii="Segoe UI Light" w:hAnsi="Segoe UI Light" w:cs="Segoe UI Light"/>
          <w:color w:val="auto"/>
          <w:sz w:val="22"/>
          <w:szCs w:val="22"/>
          <w:lang w:val="de-CH"/>
        </w:rPr>
        <w:t xml:space="preserve"> die Arbeit im Top-Management und Unternehmensüberwachung.</w:t>
      </w:r>
    </w:p>
    <w:p w:rsidR="00EC18C8" w:rsidRPr="00585D9B" w:rsidRDefault="00EC18C8" w:rsidP="00EC18C8">
      <w:pPr>
        <w:pStyle w:val="7BLstandard"/>
        <w:rPr>
          <w:rFonts w:ascii="Segoe UI Light" w:hAnsi="Segoe UI Light" w:cs="Segoe UI Light"/>
          <w:color w:val="auto"/>
          <w:sz w:val="22"/>
          <w:szCs w:val="22"/>
          <w:lang w:val="de-CH"/>
        </w:rPr>
      </w:pPr>
      <w:hyperlink r:id="rId8" w:history="1">
        <w:r w:rsidRPr="00585D9B">
          <w:rPr>
            <w:rFonts w:ascii="Segoe UI Light" w:hAnsi="Segoe UI Light" w:cs="Segoe UI Light"/>
            <w:color w:val="auto"/>
            <w:sz w:val="22"/>
            <w:szCs w:val="22"/>
            <w:lang w:val="de-CH"/>
          </w:rPr>
          <w:t>http://www.brainloop.com/de/loesungen/gremienkommunikation.html</w:t>
        </w:r>
      </w:hyperlink>
      <w:r w:rsidRPr="00585D9B">
        <w:rPr>
          <w:rFonts w:ascii="Segoe UI Light" w:hAnsi="Segoe UI Light" w:cs="Segoe UI Light"/>
          <w:color w:val="auto"/>
          <w:sz w:val="22"/>
          <w:szCs w:val="22"/>
          <w:lang w:val="de-CH"/>
        </w:rPr>
        <w:t xml:space="preserve"> </w:t>
      </w:r>
    </w:p>
    <w:p w:rsidR="00EC18C8" w:rsidRPr="00C63E14" w:rsidRDefault="00EC18C8" w:rsidP="00EC18C8">
      <w:pPr>
        <w:pStyle w:val="7BLstandard"/>
        <w:rPr>
          <w:rFonts w:ascii="Segoe UI Light" w:hAnsi="Segoe UI Light" w:cs="Segoe UI Light"/>
          <w:color w:val="auto"/>
          <w:sz w:val="22"/>
          <w:szCs w:val="22"/>
          <w:lang w:val="de-CH"/>
        </w:rPr>
      </w:pPr>
    </w:p>
    <w:p w:rsidR="00EC18C8" w:rsidRDefault="00EC18C8" w:rsidP="00EC18C8">
      <w:pPr>
        <w:pStyle w:val="7BLstandard"/>
        <w:rPr>
          <w:rFonts w:ascii="Segoe UI Light" w:eastAsia="Segoe UI Light" w:hAnsi="Segoe UI Light" w:cs="Segoe UI Light"/>
          <w:b/>
          <w:bCs/>
          <w:color w:val="000000"/>
          <w:sz w:val="22"/>
          <w:szCs w:val="22"/>
          <w:u w:color="000000"/>
        </w:rPr>
      </w:pPr>
      <w:r>
        <w:rPr>
          <w:rFonts w:ascii="Segoe UI Light" w:eastAsia="Segoe UI Light" w:hAnsi="Segoe UI Light" w:cs="Segoe UI Light"/>
          <w:b/>
          <w:bCs/>
          <w:color w:val="000000"/>
          <w:sz w:val="22"/>
          <w:szCs w:val="22"/>
          <w:u w:color="000000"/>
        </w:rPr>
        <w:t>Brainloop AG</w:t>
      </w:r>
    </w:p>
    <w:p w:rsidR="00EC18C8" w:rsidRDefault="00EC18C8" w:rsidP="00EC18C8">
      <w:pPr>
        <w:pStyle w:val="TextAA"/>
        <w:rPr>
          <w:rFonts w:ascii="Segoe UI Light" w:eastAsia="Segoe UI Light" w:hAnsi="Segoe UI Light" w:cs="Segoe UI Light"/>
          <w:lang w:val="de-DE"/>
        </w:rPr>
      </w:pPr>
      <w:r>
        <w:rPr>
          <w:rFonts w:ascii="Segoe UI Light" w:eastAsia="Segoe UI Light" w:hAnsi="Segoe UI Light" w:cs="Segoe UI Light"/>
          <w:lang w:val="de-DE"/>
        </w:rPr>
        <w:t>Brainloop ist einer der führenden Lösungsanbieter für die bereichsübergreifende Zusammenarbeit mit vertraulichen Informationen und Dokumenten innerhalb von Unternehmen sowie mit externen Partnern. Mit Brainloop Secure Dataroom und Brainloop Dox bietet das Unternehmen hochsichere Cloud-basierte Lösungen, die mit ihrer Logik die revisionssichere Einhaltung von gesetzlichen Vorgaben sowie Compliance Policies unterstützen. Brainloop Kunden nutzen die Lösungen für unterschiedliche Einsatzszenarien z.B. innerhalb des Vorstands oder Aufsichtsrats, bei der Projektzusammenarbeit oder Due-Diligence-Prüfungen, im Einkauf, Verkauf, Vertragsmanagement sowie im Bereich Know-how-Schutz in Forschung und Entwicklung.</w:t>
      </w:r>
    </w:p>
    <w:p w:rsidR="00EC18C8" w:rsidRDefault="00EC18C8" w:rsidP="00EC18C8">
      <w:pPr>
        <w:pStyle w:val="TextAA"/>
        <w:rPr>
          <w:rFonts w:ascii="Segoe UI Light" w:eastAsia="Segoe UI Light" w:hAnsi="Segoe UI Light" w:cs="Segoe UI Light"/>
          <w:lang w:val="de-DE"/>
        </w:rPr>
      </w:pPr>
      <w:r>
        <w:rPr>
          <w:rFonts w:ascii="Segoe UI Light" w:eastAsia="Segoe UI Light" w:hAnsi="Segoe UI Light" w:cs="Segoe UI Light"/>
          <w:lang w:val="de-DE"/>
        </w:rPr>
        <w:t>Die Brainloop AG mit der Zentrale in München und Standorten in Österreich, der Schweiz, Frankreich und Grossbritannien wurde im Jahr 2000 gegründet. Zahlreiche mittelständische Unternehmen sowie die Mehrheit der DAX 30-Konzerne zählt das Unternehmen zu seinen Kunden.</w:t>
      </w:r>
    </w:p>
    <w:p w:rsidR="00EC18C8" w:rsidRDefault="00EC18C8" w:rsidP="00EC18C8">
      <w:pPr>
        <w:tabs>
          <w:tab w:val="left" w:pos="3969"/>
        </w:tabs>
        <w:spacing w:after="0" w:line="240" w:lineRule="auto"/>
        <w:ind w:right="-284"/>
        <w:rPr>
          <w:rFonts w:ascii="Segoe UI Light" w:hAnsi="Segoe UI Light" w:cs="Segoe UI Light"/>
        </w:rPr>
      </w:pPr>
    </w:p>
    <w:tbl>
      <w:tblPr>
        <w:tblW w:w="9001" w:type="dxa"/>
        <w:tblLayout w:type="fixed"/>
        <w:tblCellMar>
          <w:left w:w="70" w:type="dxa"/>
          <w:right w:w="70" w:type="dxa"/>
        </w:tblCellMar>
        <w:tblLook w:val="0000"/>
      </w:tblPr>
      <w:tblGrid>
        <w:gridCol w:w="5032"/>
        <w:gridCol w:w="3969"/>
      </w:tblGrid>
      <w:tr w:rsidR="00EC18C8" w:rsidRPr="008B2D7C" w:rsidTr="008E33C7">
        <w:trPr>
          <w:trHeight w:val="2480"/>
        </w:trPr>
        <w:tc>
          <w:tcPr>
            <w:tcW w:w="5032" w:type="dxa"/>
          </w:tcPr>
          <w:p w:rsidR="00EC18C8" w:rsidRDefault="00EC18C8" w:rsidP="008E33C7">
            <w:pPr>
              <w:tabs>
                <w:tab w:val="left" w:pos="3969"/>
              </w:tabs>
              <w:spacing w:after="0" w:line="240" w:lineRule="auto"/>
              <w:ind w:right="-284"/>
              <w:rPr>
                <w:rFonts w:ascii="Helvetica" w:eastAsia="Times New Roman" w:hAnsi="Helvetica"/>
                <w:sz w:val="16"/>
              </w:rPr>
            </w:pPr>
            <w:r w:rsidRPr="00C4323A">
              <w:rPr>
                <w:rFonts w:ascii="Helvetica" w:eastAsia="Times New Roman" w:hAnsi="Helvetica"/>
                <w:sz w:val="16"/>
              </w:rPr>
              <w:br w:type="page"/>
            </w:r>
            <w:r w:rsidRPr="00C63E14">
              <w:rPr>
                <w:rFonts w:ascii="Segoe UI Light" w:eastAsia="MS Mincho" w:hAnsi="Segoe UI Light" w:cs="Segoe UI Light"/>
                <w:b/>
                <w:bCs/>
              </w:rPr>
              <w:t>Pressekontakt</w:t>
            </w:r>
          </w:p>
          <w:p w:rsidR="00EC18C8" w:rsidRPr="00C63E14" w:rsidRDefault="00EC18C8" w:rsidP="008E33C7">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rPr>
              <w:t xml:space="preserve">Brainloop </w:t>
            </w:r>
            <w:r>
              <w:rPr>
                <w:rFonts w:ascii="Segoe UI Light" w:eastAsia="MS Mincho" w:hAnsi="Segoe UI Light" w:cs="Segoe UI Light"/>
              </w:rPr>
              <w:t xml:space="preserve">Switzerland </w:t>
            </w:r>
            <w:r w:rsidRPr="00C63E14">
              <w:rPr>
                <w:rFonts w:ascii="Segoe UI Light" w:eastAsia="MS Mincho" w:hAnsi="Segoe UI Light" w:cs="Segoe UI Light"/>
              </w:rPr>
              <w:t xml:space="preserve">AG </w:t>
            </w:r>
            <w:r w:rsidRPr="00C63E14">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Birgit März</w:t>
            </w:r>
            <w:r w:rsidRPr="00C63E14">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Director Corporate Communications</w:t>
            </w:r>
          </w:p>
          <w:p w:rsidR="00EC18C8" w:rsidRDefault="00EC18C8" w:rsidP="008E33C7">
            <w:pPr>
              <w:tabs>
                <w:tab w:val="left" w:pos="3969"/>
              </w:tabs>
              <w:spacing w:after="0" w:line="240" w:lineRule="auto"/>
              <w:ind w:right="-284"/>
              <w:rPr>
                <w:rFonts w:ascii="Segoe UI Light" w:eastAsia="MS Mincho" w:hAnsi="Segoe UI Light" w:cs="Segoe UI Light"/>
                <w:color w:val="0000FF"/>
                <w:u w:val="single"/>
              </w:rPr>
            </w:pPr>
            <w:r>
              <w:rPr>
                <w:rFonts w:ascii="Segoe UI Light" w:eastAsia="MS Mincho" w:hAnsi="Segoe UI Light" w:cs="Segoe UI Light"/>
              </w:rPr>
              <w:t>Baarerstrasse 125</w:t>
            </w:r>
            <w:r w:rsidRPr="00C63E14">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r w:rsidRPr="00C63E14">
              <w:rPr>
                <w:rFonts w:ascii="Segoe UI Light" w:eastAsia="MS Mincho" w:hAnsi="Segoe UI Light" w:cs="Segoe UI Light"/>
              </w:rPr>
              <w:br/>
            </w:r>
            <w:r>
              <w:rPr>
                <w:rFonts w:ascii="Segoe UI Light" w:eastAsia="MS Mincho" w:hAnsi="Segoe UI Light" w:cs="Segoe UI Light"/>
              </w:rPr>
              <w:t>6300 Zug</w:t>
            </w:r>
            <w:r w:rsidRPr="00C63E14">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r w:rsidRPr="00C63E14">
              <w:rPr>
                <w:rFonts w:ascii="Segoe UI Light" w:eastAsia="MS Mincho" w:hAnsi="Segoe UI Light" w:cs="Segoe UI Light"/>
              </w:rPr>
              <w:br/>
            </w:r>
            <w:r>
              <w:rPr>
                <w:rFonts w:ascii="Segoe UI Light" w:eastAsia="MS Mincho" w:hAnsi="Segoe UI Light" w:cs="Segoe UI Light"/>
              </w:rPr>
              <w:t>T</w:t>
            </w:r>
            <w:r w:rsidRPr="00C63E14">
              <w:rPr>
                <w:rFonts w:ascii="Segoe UI Light" w:eastAsia="MS Mincho" w:hAnsi="Segoe UI Light" w:cs="Segoe UI Light"/>
              </w:rPr>
              <w:t>: +49 (89) 444 699 199</w:t>
            </w:r>
            <w:r w:rsidRPr="00C63E14">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r w:rsidRPr="00C63E14">
              <w:rPr>
                <w:rFonts w:ascii="Segoe UI Light" w:eastAsia="MS Mincho" w:hAnsi="Segoe UI Light" w:cs="Segoe UI Light"/>
              </w:rPr>
              <w:br/>
              <w:t>F: +49 (89) 444 699 99</w:t>
            </w:r>
            <w:r w:rsidRPr="00C63E14">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p>
          <w:p w:rsidR="00EC18C8" w:rsidRPr="008E33C7" w:rsidRDefault="00EC18C8" w:rsidP="008E33C7">
            <w:pPr>
              <w:tabs>
                <w:tab w:val="left" w:pos="3969"/>
              </w:tabs>
              <w:spacing w:after="0" w:line="240" w:lineRule="auto"/>
              <w:ind w:right="-284"/>
              <w:rPr>
                <w:rFonts w:ascii="Segoe UI Light" w:eastAsiaTheme="minorHAnsi" w:hAnsi="Segoe UI Light" w:cs="Segoe UI Light"/>
              </w:rPr>
            </w:pPr>
            <w:hyperlink r:id="rId9" w:history="1">
              <w:r>
                <w:rPr>
                  <w:rStyle w:val="Link"/>
                  <w:rFonts w:ascii="Segoe UI Light" w:eastAsia="MS Mincho" w:hAnsi="Segoe UI Light" w:cs="Segoe UI Light"/>
                </w:rPr>
                <w:t>presse</w:t>
              </w:r>
              <w:r w:rsidRPr="00B22EA8">
                <w:rPr>
                  <w:rStyle w:val="Link"/>
                  <w:rFonts w:ascii="Segoe UI Light" w:eastAsia="MS Mincho" w:hAnsi="Segoe UI Light" w:cs="Segoe UI Light"/>
                </w:rPr>
                <w:t>@brainloop.com</w:t>
              </w:r>
            </w:hyperlink>
            <w:r>
              <w:rPr>
                <w:rFonts w:ascii="Segoe UI Light" w:eastAsia="MS Mincho" w:hAnsi="Segoe UI Light" w:cs="Segoe UI Light"/>
              </w:rPr>
              <w:tab/>
            </w:r>
            <w:r>
              <w:rPr>
                <w:rFonts w:ascii="Segoe UI Light" w:eastAsia="MS Mincho" w:hAnsi="Segoe UI Light" w:cs="Segoe UI Light"/>
              </w:rPr>
              <w:tab/>
            </w:r>
            <w:r>
              <w:rPr>
                <w:rFonts w:ascii="Segoe UI Light" w:eastAsia="MS Mincho" w:hAnsi="Segoe UI Light" w:cs="Segoe UI Light"/>
              </w:rPr>
              <w:tab/>
            </w:r>
          </w:p>
        </w:tc>
        <w:tc>
          <w:tcPr>
            <w:tcW w:w="3969" w:type="dxa"/>
          </w:tcPr>
          <w:p w:rsidR="00EC18C8" w:rsidRDefault="00EC18C8" w:rsidP="008E33C7">
            <w:pPr>
              <w:tabs>
                <w:tab w:val="left" w:pos="3969"/>
              </w:tabs>
              <w:spacing w:after="0" w:line="240" w:lineRule="auto"/>
              <w:ind w:right="-284"/>
              <w:rPr>
                <w:rFonts w:ascii="Segoe UI Light" w:eastAsia="MS Mincho" w:hAnsi="Segoe UI Light" w:cs="Segoe UI Light"/>
              </w:rPr>
            </w:pP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Press’n’Relations GmbH</w:t>
            </w: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Markus Häfliger</w:t>
            </w: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Niederlassungsleiter</w:t>
            </w: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Hirslanderstrasse 51</w:t>
            </w:r>
          </w:p>
          <w:p w:rsidR="00EC18C8" w:rsidRDefault="00EC18C8" w:rsidP="008E33C7">
            <w:pPr>
              <w:tabs>
                <w:tab w:val="left" w:pos="3969"/>
              </w:tabs>
              <w:spacing w:after="0" w:line="240" w:lineRule="auto"/>
              <w:ind w:right="-284"/>
              <w:rPr>
                <w:rFonts w:ascii="Segoe UI Light" w:eastAsia="MS Mincho" w:hAnsi="Segoe UI Light" w:cs="Segoe UI Light"/>
              </w:rPr>
            </w:pPr>
            <w:r>
              <w:rPr>
                <w:rFonts w:ascii="Segoe UI Light" w:eastAsia="MS Mincho" w:hAnsi="Segoe UI Light" w:cs="Segoe UI Light"/>
              </w:rPr>
              <w:t>8032 Zürich</w:t>
            </w:r>
          </w:p>
          <w:p w:rsidR="00EC18C8" w:rsidRDefault="00EC18C8" w:rsidP="008E33C7">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rPr>
              <w:t>T: +</w:t>
            </w:r>
            <w:r>
              <w:rPr>
                <w:rFonts w:ascii="Segoe UI Light" w:eastAsia="MS Mincho" w:hAnsi="Segoe UI Light" w:cs="Segoe UI Light"/>
              </w:rPr>
              <w:t>41 (43) 344 58 65</w:t>
            </w:r>
          </w:p>
          <w:p w:rsidR="00EC18C8" w:rsidRDefault="00EC18C8" w:rsidP="008E33C7">
            <w:pPr>
              <w:tabs>
                <w:tab w:val="left" w:pos="3969"/>
              </w:tabs>
              <w:spacing w:after="0" w:line="240" w:lineRule="auto"/>
              <w:ind w:right="-284"/>
              <w:rPr>
                <w:rFonts w:ascii="Segoe UI Light" w:eastAsia="MS Mincho" w:hAnsi="Segoe UI Light" w:cs="Segoe UI Light"/>
              </w:rPr>
            </w:pPr>
            <w:r w:rsidRPr="00C63E14">
              <w:rPr>
                <w:rFonts w:ascii="Segoe UI Light" w:eastAsia="MS Mincho" w:hAnsi="Segoe UI Light" w:cs="Segoe UI Light"/>
              </w:rPr>
              <w:t>F: +</w:t>
            </w:r>
            <w:r>
              <w:rPr>
                <w:rFonts w:ascii="Segoe UI Light" w:eastAsia="MS Mincho" w:hAnsi="Segoe UI Light" w:cs="Segoe UI Light"/>
              </w:rPr>
              <w:t>41 (43) 344 58 69</w:t>
            </w:r>
          </w:p>
          <w:p w:rsidR="00EC18C8" w:rsidRPr="008B2D7C" w:rsidRDefault="00EC18C8" w:rsidP="008E33C7">
            <w:pPr>
              <w:tabs>
                <w:tab w:val="left" w:pos="3969"/>
              </w:tabs>
              <w:spacing w:after="0" w:line="240" w:lineRule="auto"/>
              <w:ind w:right="-284"/>
              <w:rPr>
                <w:rFonts w:ascii="Helvetica" w:eastAsia="Times New Roman" w:hAnsi="Helvetica"/>
                <w:sz w:val="16"/>
              </w:rPr>
            </w:pPr>
            <w:hyperlink r:id="rId10" w:history="1">
              <w:r w:rsidRPr="005E44DE">
                <w:rPr>
                  <w:rStyle w:val="Link"/>
                  <w:rFonts w:ascii="Segoe UI Light" w:eastAsia="MS Mincho" w:hAnsi="Segoe UI Light" w:cs="Segoe UI Light"/>
                </w:rPr>
                <w:t>mh@press-n-relations.ch</w:t>
              </w:r>
            </w:hyperlink>
          </w:p>
        </w:tc>
      </w:tr>
    </w:tbl>
    <w:p w:rsidR="0019720B" w:rsidRPr="00C63E14" w:rsidRDefault="0019720B" w:rsidP="0019720B">
      <w:pPr>
        <w:tabs>
          <w:tab w:val="left" w:pos="3969"/>
        </w:tabs>
        <w:spacing w:after="0" w:line="240" w:lineRule="auto"/>
        <w:ind w:right="-284"/>
        <w:rPr>
          <w:rFonts w:ascii="Segoe UI Light" w:hAnsi="Segoe UI Light" w:cs="Segoe UI Light"/>
        </w:rPr>
      </w:pPr>
    </w:p>
    <w:p w:rsidR="003418F3" w:rsidRPr="00ED61B9" w:rsidRDefault="003418F3" w:rsidP="0019720B">
      <w:pPr>
        <w:pStyle w:val="TextAA"/>
        <w:tabs>
          <w:tab w:val="left" w:pos="3969"/>
        </w:tabs>
        <w:spacing w:after="0" w:line="240" w:lineRule="auto"/>
        <w:rPr>
          <w:lang w:val="de-DE"/>
        </w:rPr>
      </w:pPr>
    </w:p>
    <w:sectPr w:rsidR="003418F3" w:rsidRPr="00ED61B9" w:rsidSect="001616D1">
      <w:headerReference w:type="first" r:id="rId11"/>
      <w:pgSz w:w="11906" w:h="16838"/>
      <w:pgMar w:top="1417" w:right="1417" w:bottom="1134" w:left="1417" w:header="708" w:footer="708"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5BC" w:rsidRDefault="003E55BC" w:rsidP="006C00EE">
      <w:pPr>
        <w:spacing w:after="0" w:line="240" w:lineRule="auto"/>
      </w:pPr>
      <w:r>
        <w:separator/>
      </w:r>
    </w:p>
  </w:endnote>
  <w:endnote w:type="continuationSeparator" w:id="0">
    <w:p w:rsidR="003E55BC" w:rsidRDefault="003E55BC" w:rsidP="006C0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Arial Unicode MS">
    <w:panose1 w:val="020B0604020202020204"/>
    <w:charset w:val="00"/>
    <w:family w:val="auto"/>
    <w:pitch w:val="variable"/>
    <w:sig w:usb0="00000003" w:usb1="00000000" w:usb2="00000000" w:usb3="00000000" w:csb0="00000001" w:csb1="00000000"/>
  </w:font>
  <w:font w:name="Segoe UI Light">
    <w:altName w:val="Lucida Grande"/>
    <w:charset w:val="00"/>
    <w:family w:val="swiss"/>
    <w:pitch w:val="variable"/>
    <w:sig w:usb0="E00002FF" w:usb1="4000A47B" w:usb2="00000001" w:usb3="00000000" w:csb0="0000019F" w:csb1="00000000"/>
  </w:font>
  <w:font w:name="Verdan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5BC" w:rsidRDefault="003E55BC" w:rsidP="006C00EE">
      <w:pPr>
        <w:spacing w:after="0" w:line="240" w:lineRule="auto"/>
      </w:pPr>
      <w:r>
        <w:separator/>
      </w:r>
    </w:p>
  </w:footnote>
  <w:footnote w:type="continuationSeparator" w:id="0">
    <w:p w:rsidR="003E55BC" w:rsidRDefault="003E55BC" w:rsidP="006C00E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5BC" w:rsidRDefault="003E55BC" w:rsidP="001616D1">
    <w:pPr>
      <w:pStyle w:val="Kopfzeile"/>
      <w:jc w:val="right"/>
    </w:pPr>
    <w:r w:rsidRPr="00AA3767">
      <w:rPr>
        <w:noProof/>
      </w:rPr>
      <w:drawing>
        <wp:inline distT="0" distB="0" distL="0" distR="0">
          <wp:extent cx="1813284" cy="704850"/>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1820706" cy="707735"/>
                  </a:xfrm>
                  <a:prstGeom prst="rect">
                    <a:avLst/>
                  </a:prstGeom>
                </pic:spPr>
              </pic:pic>
            </a:graphicData>
          </a:graphic>
        </wp:inline>
      </w:drawing>
    </w:r>
  </w:p>
  <w:p w:rsidR="00FC4BE9" w:rsidRDefault="00FC4BE9" w:rsidP="001616D1">
    <w:pPr>
      <w:pStyle w:val="Kopfzeile"/>
      <w:jc w:val="right"/>
    </w:pPr>
  </w:p>
  <w:p w:rsidR="00FC4BE9" w:rsidRDefault="00FC4BE9" w:rsidP="001616D1">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C91F13"/>
    <w:multiLevelType w:val="hybridMultilevel"/>
    <w:tmpl w:val="F0A81350"/>
    <w:lvl w:ilvl="0" w:tplc="82A2EDBC">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oNotTrackMoves/>
  <w:defaultTabStop w:val="708"/>
  <w:hyphenationZone w:val="425"/>
  <w:characterSpacingControl w:val="doNotCompress"/>
  <w:footnotePr>
    <w:footnote w:id="-1"/>
    <w:footnote w:id="0"/>
  </w:footnotePr>
  <w:endnotePr>
    <w:endnote w:id="-1"/>
    <w:endnote w:id="0"/>
  </w:endnotePr>
  <w:compat>
    <w:useFELayout/>
  </w:compat>
  <w:rsids>
    <w:rsidRoot w:val="003B34F3"/>
    <w:rsid w:val="0004111A"/>
    <w:rsid w:val="00072CBB"/>
    <w:rsid w:val="00080DBA"/>
    <w:rsid w:val="00082778"/>
    <w:rsid w:val="00085A2B"/>
    <w:rsid w:val="0013334F"/>
    <w:rsid w:val="00135363"/>
    <w:rsid w:val="00136F7C"/>
    <w:rsid w:val="001478AB"/>
    <w:rsid w:val="001616D1"/>
    <w:rsid w:val="0019720B"/>
    <w:rsid w:val="001C5775"/>
    <w:rsid w:val="001E0C74"/>
    <w:rsid w:val="001E567B"/>
    <w:rsid w:val="0020187D"/>
    <w:rsid w:val="00241161"/>
    <w:rsid w:val="002971B8"/>
    <w:rsid w:val="002E156C"/>
    <w:rsid w:val="00315BBE"/>
    <w:rsid w:val="00326A14"/>
    <w:rsid w:val="003418F3"/>
    <w:rsid w:val="003518C3"/>
    <w:rsid w:val="0036548E"/>
    <w:rsid w:val="00375FF8"/>
    <w:rsid w:val="003A7958"/>
    <w:rsid w:val="003B34F3"/>
    <w:rsid w:val="003E1930"/>
    <w:rsid w:val="003E55BC"/>
    <w:rsid w:val="003F41C2"/>
    <w:rsid w:val="00411295"/>
    <w:rsid w:val="004122A7"/>
    <w:rsid w:val="00417373"/>
    <w:rsid w:val="004468F6"/>
    <w:rsid w:val="00484609"/>
    <w:rsid w:val="004E034D"/>
    <w:rsid w:val="004F4A15"/>
    <w:rsid w:val="00504880"/>
    <w:rsid w:val="00506735"/>
    <w:rsid w:val="00537168"/>
    <w:rsid w:val="00553A4D"/>
    <w:rsid w:val="00553B46"/>
    <w:rsid w:val="005561CB"/>
    <w:rsid w:val="0057047A"/>
    <w:rsid w:val="00592B41"/>
    <w:rsid w:val="005A30D3"/>
    <w:rsid w:val="005F5638"/>
    <w:rsid w:val="00603F6E"/>
    <w:rsid w:val="00625292"/>
    <w:rsid w:val="0063321A"/>
    <w:rsid w:val="0066061F"/>
    <w:rsid w:val="00695587"/>
    <w:rsid w:val="006A0032"/>
    <w:rsid w:val="006B5853"/>
    <w:rsid w:val="006C00EE"/>
    <w:rsid w:val="006C0C43"/>
    <w:rsid w:val="006D56CF"/>
    <w:rsid w:val="00701ACB"/>
    <w:rsid w:val="007403F8"/>
    <w:rsid w:val="007409A0"/>
    <w:rsid w:val="007943BE"/>
    <w:rsid w:val="007D36E0"/>
    <w:rsid w:val="007D748A"/>
    <w:rsid w:val="00854EA1"/>
    <w:rsid w:val="00881D79"/>
    <w:rsid w:val="008C44B8"/>
    <w:rsid w:val="008F7819"/>
    <w:rsid w:val="00916856"/>
    <w:rsid w:val="00920889"/>
    <w:rsid w:val="00923317"/>
    <w:rsid w:val="00923F8E"/>
    <w:rsid w:val="00933D50"/>
    <w:rsid w:val="00973E82"/>
    <w:rsid w:val="00990F89"/>
    <w:rsid w:val="009B0D04"/>
    <w:rsid w:val="009E659A"/>
    <w:rsid w:val="009F0974"/>
    <w:rsid w:val="00A217FB"/>
    <w:rsid w:val="00A455A3"/>
    <w:rsid w:val="00A77399"/>
    <w:rsid w:val="00AF7AE1"/>
    <w:rsid w:val="00B13C5E"/>
    <w:rsid w:val="00B2761F"/>
    <w:rsid w:val="00B81A68"/>
    <w:rsid w:val="00BA5707"/>
    <w:rsid w:val="00BB4436"/>
    <w:rsid w:val="00BC3542"/>
    <w:rsid w:val="00BE10E6"/>
    <w:rsid w:val="00C262FE"/>
    <w:rsid w:val="00C30AFC"/>
    <w:rsid w:val="00C34A7D"/>
    <w:rsid w:val="00C460CC"/>
    <w:rsid w:val="00C9388D"/>
    <w:rsid w:val="00CD704C"/>
    <w:rsid w:val="00CF326A"/>
    <w:rsid w:val="00CF5D2A"/>
    <w:rsid w:val="00D01A19"/>
    <w:rsid w:val="00D356AB"/>
    <w:rsid w:val="00D37148"/>
    <w:rsid w:val="00D37EBB"/>
    <w:rsid w:val="00DF22C8"/>
    <w:rsid w:val="00E23C80"/>
    <w:rsid w:val="00E50159"/>
    <w:rsid w:val="00E52DFA"/>
    <w:rsid w:val="00EA1DDD"/>
    <w:rsid w:val="00EB5D43"/>
    <w:rsid w:val="00EC18C8"/>
    <w:rsid w:val="00EC2C22"/>
    <w:rsid w:val="00EE32AC"/>
    <w:rsid w:val="00F3362E"/>
    <w:rsid w:val="00F36430"/>
    <w:rsid w:val="00F52624"/>
    <w:rsid w:val="00F82DA1"/>
    <w:rsid w:val="00FC4BE9"/>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356AB"/>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eichen"/>
    <w:uiPriority w:val="99"/>
    <w:unhideWhenUsed/>
    <w:rsid w:val="003B34F3"/>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3B34F3"/>
  </w:style>
  <w:style w:type="paragraph" w:styleId="Sprechblasentext">
    <w:name w:val="Balloon Text"/>
    <w:basedOn w:val="Standard"/>
    <w:link w:val="SprechblasentextZeichen"/>
    <w:uiPriority w:val="99"/>
    <w:semiHidden/>
    <w:unhideWhenUsed/>
    <w:rsid w:val="003B34F3"/>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eichen"/>
    <w:uiPriority w:val="99"/>
    <w:semiHidden/>
    <w:unhideWhenUsed/>
    <w:rsid w:val="00603F6E"/>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eichen"/>
    <w:uiPriority w:val="99"/>
    <w:semiHidden/>
    <w:unhideWhenUsed/>
    <w:rsid w:val="00603F6E"/>
    <w:rPr>
      <w:b/>
      <w:bCs/>
    </w:rPr>
  </w:style>
  <w:style w:type="character" w:customStyle="1" w:styleId="KommentarthemaZeichen">
    <w:name w:val="Kommentarthema Zeichen"/>
    <w:basedOn w:val="KommentartextZeichen"/>
    <w:link w:val="Kommentarthema"/>
    <w:uiPriority w:val="99"/>
    <w:semiHidden/>
    <w:rsid w:val="00603F6E"/>
    <w:rPr>
      <w:b/>
      <w:bCs/>
      <w:sz w:val="20"/>
      <w:szCs w:val="20"/>
    </w:rPr>
  </w:style>
  <w:style w:type="paragraph" w:styleId="Be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eichen"/>
    <w:uiPriority w:val="99"/>
    <w:semiHidden/>
    <w:unhideWhenUsed/>
    <w:rsid w:val="00E52DFA"/>
    <w:pPr>
      <w:spacing w:after="0" w:line="240" w:lineRule="auto"/>
    </w:pPr>
    <w:rPr>
      <w:sz w:val="20"/>
      <w:szCs w:val="20"/>
    </w:rPr>
  </w:style>
  <w:style w:type="character" w:customStyle="1" w:styleId="FunotentextZeichen">
    <w:name w:val="Fußnotentext Zeiche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Gesichtet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eichen"/>
    <w:uiPriority w:val="99"/>
    <w:unhideWhenUsed/>
    <w:rsid w:val="00FC4BE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 w:type="paragraph" w:styleId="Titel">
    <w:name w:val="Title"/>
    <w:basedOn w:val="Standard"/>
    <w:link w:val="TitelZeichen"/>
    <w:qFormat/>
    <w:rsid w:val="0019720B"/>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19720B"/>
    <w:rPr>
      <w:rFonts w:ascii="Verdana" w:eastAsia="Times New Roman" w:hAnsi="Verdana" w:cs="Arial"/>
      <w:b/>
      <w:bCs/>
      <w:sz w:val="24"/>
      <w:szCs w:val="32"/>
      <w:lang w:val="de-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chn"/>
    <w:uiPriority w:val="99"/>
    <w:unhideWhenUsed/>
    <w:rsid w:val="003B34F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B34F3"/>
  </w:style>
  <w:style w:type="paragraph" w:styleId="Sprechblasentext">
    <w:name w:val="Balloon Text"/>
    <w:basedOn w:val="Standard"/>
    <w:link w:val="SprechblasentextZchn"/>
    <w:uiPriority w:val="99"/>
    <w:semiHidden/>
    <w:unhideWhenUsed/>
    <w:rsid w:val="003B34F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chn"/>
    <w:uiPriority w:val="99"/>
    <w:semiHidden/>
    <w:unhideWhenUsed/>
    <w:rsid w:val="00603F6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chn"/>
    <w:uiPriority w:val="99"/>
    <w:semiHidden/>
    <w:unhideWhenUsed/>
    <w:rsid w:val="00603F6E"/>
    <w:rPr>
      <w:b/>
      <w:bCs/>
    </w:rPr>
  </w:style>
  <w:style w:type="character" w:customStyle="1" w:styleId="KommentarthemaZchn">
    <w:name w:val="Kommentarthema Zchn"/>
    <w:basedOn w:val="KommentartextZchn"/>
    <w:link w:val="Kommentarthema"/>
    <w:uiPriority w:val="99"/>
    <w:semiHidden/>
    <w:rsid w:val="00603F6E"/>
    <w:rPr>
      <w:b/>
      <w:bCs/>
      <w:sz w:val="20"/>
      <w:szCs w:val="20"/>
    </w:rPr>
  </w:style>
  <w:style w:type="paragraph" w:styleId="ber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chn"/>
    <w:uiPriority w:val="99"/>
    <w:semiHidden/>
    <w:unhideWhenUsed/>
    <w:rsid w:val="00E52DF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BesuchterHyp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chn"/>
    <w:uiPriority w:val="99"/>
    <w:unhideWhenUsed/>
    <w:rsid w:val="00FC4BE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s>
</file>

<file path=word/webSettings.xml><?xml version="1.0" encoding="utf-8"?>
<w:webSettings xmlns:r="http://schemas.openxmlformats.org/officeDocument/2006/relationships" xmlns:w="http://schemas.openxmlformats.org/wordprocessingml/2006/main">
  <w:divs>
    <w:div w:id="732318787">
      <w:bodyDiv w:val="1"/>
      <w:marLeft w:val="0"/>
      <w:marRight w:val="0"/>
      <w:marTop w:val="0"/>
      <w:marBottom w:val="0"/>
      <w:divBdr>
        <w:top w:val="none" w:sz="0" w:space="0" w:color="auto"/>
        <w:left w:val="none" w:sz="0" w:space="0" w:color="auto"/>
        <w:bottom w:val="none" w:sz="0" w:space="0" w:color="auto"/>
        <w:right w:val="none" w:sz="0" w:space="0" w:color="auto"/>
      </w:divBdr>
    </w:div>
    <w:div w:id="1882160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rainloop.com/de/loesungen/gremienkommunikation.html" TargetMode="External"/><Relationship Id="rId9" Type="http://schemas.openxmlformats.org/officeDocument/2006/relationships/hyperlink" Target="mailto:gabriel.gabriel@brainloop.com" TargetMode="External"/><Relationship Id="rId10" Type="http://schemas.openxmlformats.org/officeDocument/2006/relationships/hyperlink" Target="mailto:mh@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CE3F1-B694-804B-98BC-66EE1E01E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512</Words>
  <Characters>2921</Characters>
  <Application>Microsoft Macintosh Word</Application>
  <DocSecurity>0</DocSecurity>
  <Lines>24</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SaschaS</dc:creator>
  <cp:lastModifiedBy>Markus Häfliger</cp:lastModifiedBy>
  <cp:revision>9</cp:revision>
  <cp:lastPrinted>2015-04-09T15:57:00Z</cp:lastPrinted>
  <dcterms:created xsi:type="dcterms:W3CDTF">2015-08-17T10:00:00Z</dcterms:created>
  <dcterms:modified xsi:type="dcterms:W3CDTF">2015-08-18T11:51:00Z</dcterms:modified>
</cp:coreProperties>
</file>