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A66" w:rsidRPr="00C63E14" w:rsidRDefault="00FA1A66" w:rsidP="00FA1A66">
      <w:pPr>
        <w:pStyle w:val="7BLstandard"/>
        <w:rPr>
          <w:rFonts w:ascii="Segoe UI Light" w:hAnsi="Segoe UI Light" w:cs="Segoe UI Light"/>
          <w:color w:val="auto"/>
          <w:sz w:val="22"/>
          <w:szCs w:val="22"/>
          <w:lang w:val="de-CH"/>
        </w:rPr>
      </w:pPr>
      <w:r>
        <w:rPr>
          <w:rFonts w:ascii="Segoe UI Light" w:hAnsi="Segoe UI Light" w:cs="Segoe UI Light"/>
          <w:color w:val="auto"/>
          <w:sz w:val="22"/>
          <w:szCs w:val="22"/>
          <w:lang w:val="de-CH"/>
        </w:rPr>
        <w:t>Medienmitteilung</w:t>
      </w:r>
    </w:p>
    <w:p w:rsidR="00FA1A66" w:rsidRPr="00C63E14" w:rsidRDefault="00FA1A66" w:rsidP="00FA1A66">
      <w:pPr>
        <w:pStyle w:val="7BLstandard"/>
        <w:rPr>
          <w:rFonts w:ascii="Segoe UI Light" w:hAnsi="Segoe UI Light" w:cs="Segoe UI Light"/>
          <w:color w:val="auto"/>
          <w:sz w:val="22"/>
          <w:szCs w:val="22"/>
          <w:lang w:val="de-CH"/>
        </w:rPr>
      </w:pPr>
    </w:p>
    <w:p w:rsidR="00FA1A66" w:rsidRPr="007F6FD4" w:rsidRDefault="00FA1A66" w:rsidP="00FA1A66">
      <w:pPr>
        <w:pStyle w:val="7BLstandard"/>
        <w:rPr>
          <w:rFonts w:ascii="Segoe UI Light" w:hAnsi="Segoe UI Light" w:cs="Segoe UI Light"/>
          <w:b/>
          <w:color w:val="auto"/>
          <w:sz w:val="24"/>
          <w:szCs w:val="24"/>
          <w:lang w:val="de-CH"/>
        </w:rPr>
      </w:pPr>
      <w:r>
        <w:rPr>
          <w:rFonts w:ascii="Segoe UI Light" w:hAnsi="Segoe UI Light" w:cs="Segoe UI Light"/>
          <w:b/>
          <w:color w:val="auto"/>
          <w:sz w:val="24"/>
          <w:szCs w:val="24"/>
          <w:lang w:val="de-CH"/>
        </w:rPr>
        <w:t>Brainloop treibt weitere Expansion in Europa voran</w:t>
      </w:r>
    </w:p>
    <w:p w:rsidR="00FA1A66" w:rsidRPr="007F6FD4" w:rsidRDefault="00FA1A66" w:rsidP="00FA1A66">
      <w:pPr>
        <w:pStyle w:val="7BLstandard"/>
        <w:rPr>
          <w:rFonts w:ascii="Segoe UI Light" w:hAnsi="Segoe UI Light" w:cs="Segoe UI Light"/>
          <w:color w:val="auto"/>
          <w:sz w:val="24"/>
          <w:szCs w:val="24"/>
          <w:lang w:val="de-CH"/>
        </w:rPr>
      </w:pPr>
      <w:r>
        <w:rPr>
          <w:rFonts w:ascii="Segoe UI Light" w:hAnsi="Segoe UI Light" w:cs="Segoe UI Light"/>
          <w:color w:val="auto"/>
          <w:sz w:val="24"/>
          <w:szCs w:val="24"/>
          <w:lang w:val="de-CH"/>
        </w:rPr>
        <w:t xml:space="preserve">Der Schweizer Geschäftsführer Gabriel Gabriel ist neu als Vice President auch für den Ausbau der Märkte in den Benelux-Staaten und Italien zuständig </w:t>
      </w:r>
    </w:p>
    <w:p w:rsidR="00FA1A66" w:rsidRPr="000F0C23" w:rsidRDefault="00FA1A66" w:rsidP="00FA1A66">
      <w:pPr>
        <w:pStyle w:val="7BLstandard"/>
        <w:rPr>
          <w:rFonts w:ascii="Segoe UI Light" w:hAnsi="Segoe UI Light" w:cs="Segoe UI Light"/>
          <w:color w:val="auto"/>
          <w:sz w:val="24"/>
          <w:szCs w:val="24"/>
          <w:lang w:val="de-CH"/>
        </w:rPr>
      </w:pPr>
    </w:p>
    <w:p w:rsidR="00FA1A66" w:rsidRDefault="00FA1A66" w:rsidP="00FA1A66">
      <w:pPr>
        <w:pStyle w:val="7BLstandard"/>
        <w:rPr>
          <w:rFonts w:ascii="Segoe UI Light" w:hAnsi="Segoe UI Light" w:cs="Segoe UI Light"/>
          <w:color w:val="auto"/>
          <w:sz w:val="22"/>
          <w:szCs w:val="22"/>
        </w:rPr>
      </w:pPr>
      <w:r w:rsidRPr="000312F7">
        <w:rPr>
          <w:rFonts w:ascii="Segoe UI Light" w:hAnsi="Segoe UI Light" w:cs="Segoe UI Light"/>
          <w:b/>
          <w:color w:val="auto"/>
          <w:sz w:val="22"/>
          <w:szCs w:val="22"/>
          <w:u w:val="single"/>
          <w:lang w:val="de-CH"/>
        </w:rPr>
        <w:t xml:space="preserve">Zug, </w:t>
      </w:r>
      <w:r w:rsidR="006E08C5">
        <w:rPr>
          <w:rFonts w:ascii="Segoe UI Light" w:hAnsi="Segoe UI Light" w:cs="Segoe UI Light"/>
          <w:b/>
          <w:color w:val="auto"/>
          <w:sz w:val="22"/>
          <w:szCs w:val="22"/>
          <w:u w:val="single"/>
          <w:lang w:val="de-CH"/>
        </w:rPr>
        <w:t>11</w:t>
      </w:r>
      <w:r w:rsidR="009D0A4D">
        <w:rPr>
          <w:rFonts w:ascii="Segoe UI Light" w:hAnsi="Segoe UI Light" w:cs="Segoe UI Light"/>
          <w:b/>
          <w:color w:val="auto"/>
          <w:sz w:val="22"/>
          <w:szCs w:val="22"/>
          <w:u w:val="single"/>
          <w:lang w:val="de-CH"/>
        </w:rPr>
        <w:t>.</w:t>
      </w:r>
      <w:r w:rsidRPr="00765D9F">
        <w:rPr>
          <w:rFonts w:ascii="Segoe UI Light" w:hAnsi="Segoe UI Light" w:cs="Segoe UI Light"/>
          <w:b/>
          <w:color w:val="auto"/>
          <w:sz w:val="22"/>
          <w:szCs w:val="22"/>
          <w:u w:val="single"/>
          <w:lang w:val="de-CH"/>
        </w:rPr>
        <w:t>0</w:t>
      </w:r>
      <w:r>
        <w:rPr>
          <w:rFonts w:ascii="Segoe UI Light" w:hAnsi="Segoe UI Light" w:cs="Segoe UI Light"/>
          <w:b/>
          <w:color w:val="auto"/>
          <w:sz w:val="22"/>
          <w:szCs w:val="22"/>
          <w:u w:val="single"/>
          <w:lang w:val="de-CH"/>
        </w:rPr>
        <w:t>6</w:t>
      </w:r>
      <w:r w:rsidRPr="00765D9F">
        <w:rPr>
          <w:rFonts w:ascii="Segoe UI Light" w:hAnsi="Segoe UI Light" w:cs="Segoe UI Light"/>
          <w:b/>
          <w:color w:val="auto"/>
          <w:sz w:val="22"/>
          <w:szCs w:val="22"/>
          <w:u w:val="single"/>
          <w:lang w:val="de-CH"/>
        </w:rPr>
        <w:t>.2015</w:t>
      </w:r>
      <w:r>
        <w:rPr>
          <w:rFonts w:ascii="Segoe UI Light" w:hAnsi="Segoe UI Light" w:cs="Segoe UI Light"/>
          <w:b/>
          <w:color w:val="auto"/>
          <w:sz w:val="22"/>
          <w:szCs w:val="22"/>
          <w:lang w:val="de-CH"/>
        </w:rPr>
        <w:t xml:space="preserve"> – Brainloop, Hersteller von hochsicheren Collaboration- und Filesharing-Lösungen, setzt seine </w:t>
      </w:r>
      <w:r w:rsidRPr="00FA1A66">
        <w:rPr>
          <w:rFonts w:ascii="Segoe UI Light" w:hAnsi="Segoe UI Light" w:cs="Segoe UI Light"/>
          <w:b/>
          <w:color w:val="auto"/>
          <w:sz w:val="22"/>
          <w:szCs w:val="22"/>
          <w:lang w:val="de-CH"/>
        </w:rPr>
        <w:t>Expansionsstrategie in Europa weiter fort. Dazu wurde Gabriel Gabriel, Geschäftsführer von Brainloop Schweiz, mit der Corporate-Funktion Regional Vice President Sales zusätzlich zur Schweiz die Verantwortung für den Ausbau der Märkte in den Benelux-Staaten sowie Italien übertragen. Gabriel ist seit 2011 für Brainloop tätig und etablierte das Software-Haus in der Schweiz erfolgreich als führenden Lieferanten von sicheren, Cloud-basierten Zusammenarbeitslösungen – unter anderem bei der Kommunikation auf Verwaltungsrats- und Geschäftsleitungsebene. „Gabriel Gabriel hat in den vergangenen Jahren bewiesen, dass er zielstrebig und erfolgreich den Schweizer Markt für Brainloop besetzen konnte, und dies über die Sprachgrenzen hinweg. Wir sind überzeugt, dass er in der neuen Position auf Gruppenebene mit derselben Entschlossenheit die Märkte für Brainloop bearbeiten wird“, sagt Thomas Deutschmann, CEO von Brainloop.</w:t>
      </w:r>
    </w:p>
    <w:p w:rsidR="00FA1A66" w:rsidRDefault="00FA1A66" w:rsidP="00FA1A66">
      <w:pPr>
        <w:pStyle w:val="7BLstandard"/>
        <w:rPr>
          <w:rFonts w:ascii="Segoe UI Light" w:hAnsi="Segoe UI Light" w:cs="Segoe UI Light"/>
          <w:color w:val="auto"/>
          <w:sz w:val="22"/>
          <w:szCs w:val="22"/>
        </w:rPr>
      </w:pPr>
    </w:p>
    <w:p w:rsidR="00FA1A66" w:rsidRPr="004F7AF5" w:rsidRDefault="00FA1A66" w:rsidP="00FA1A66">
      <w:pPr>
        <w:pStyle w:val="7BLstandard"/>
        <w:rPr>
          <w:rFonts w:ascii="Segoe UI Light" w:hAnsi="Segoe UI Light" w:cs="Segoe UI Light"/>
          <w:color w:val="auto"/>
          <w:sz w:val="22"/>
          <w:szCs w:val="22"/>
        </w:rPr>
      </w:pPr>
      <w:r>
        <w:rPr>
          <w:rFonts w:ascii="Segoe UI Light" w:hAnsi="Segoe UI Light" w:cs="Segoe UI Light"/>
          <w:color w:val="auto"/>
          <w:sz w:val="22"/>
          <w:szCs w:val="22"/>
          <w:lang w:val="de-CH"/>
        </w:rPr>
        <w:t>Bevor Gabriel zu Brainloop stiess, war er in verschiedenen Marketing- und Verkaufsfunktionen unter anderem bei Colt, Orange und Michael Page tätig. In der Zeit seit seinem Antritt bei Brainloop 2011 hat er bereits eine Vielzahl von Kunden in der Schweiz gewinnen können, darunter namhafte Unternehmen wie die Axa Winterthur, Zurich Insurance Group oder die Raiffeisen-Gruppe. „Die Einhaltung von Compliance-Vorschriften oder auch der Schutz von Finanzkennzahlen oder geistigem Eigentum ist besonders gefährdet, wenn über die Unternehmensgrenzen hinweg kommuniziert werden muss. Die Nachfrage nach verlässlichen und gleichzeitig einfach zu bedienenden Lösungen ist deshalb im Licht der steigenden Internetkriminalität betrachtet entsprechend gross“, meint Gabriel. „Ich bin mir sicher, dass Brainloop den Footprint auch in den neuen Märkten in den nächsten Jahren deutlich vergrössern wird.“</w:t>
      </w:r>
    </w:p>
    <w:p w:rsidR="00FA1A66" w:rsidRDefault="00FA1A66" w:rsidP="00FA1A66">
      <w:pPr>
        <w:pStyle w:val="7BLstandard"/>
        <w:rPr>
          <w:rFonts w:ascii="Segoe UI Light" w:hAnsi="Segoe UI Light" w:cs="Segoe UI Light"/>
          <w:color w:val="auto"/>
          <w:sz w:val="22"/>
          <w:szCs w:val="22"/>
          <w:lang w:val="de-CH"/>
        </w:rPr>
      </w:pPr>
    </w:p>
    <w:p w:rsidR="00FA1A66" w:rsidRPr="00AA3767" w:rsidRDefault="00FA1A66" w:rsidP="00FA1A66">
      <w:pPr>
        <w:pStyle w:val="7BLstandard"/>
        <w:rPr>
          <w:rFonts w:ascii="Segoe UI Light" w:hAnsi="Segoe UI Light" w:cs="Segoe UI Light"/>
          <w:b/>
          <w:color w:val="auto"/>
          <w:sz w:val="22"/>
          <w:szCs w:val="22"/>
          <w:lang w:val="de-CH"/>
        </w:rPr>
      </w:pPr>
      <w:r w:rsidRPr="00AA3767">
        <w:rPr>
          <w:rFonts w:ascii="Segoe UI Light" w:hAnsi="Segoe UI Light" w:cs="Segoe UI Light"/>
          <w:b/>
          <w:color w:val="auto"/>
          <w:sz w:val="22"/>
          <w:szCs w:val="22"/>
          <w:lang w:val="de-CH"/>
        </w:rPr>
        <w:t>Brainloop AG</w:t>
      </w:r>
    </w:p>
    <w:p w:rsidR="00FA1A66" w:rsidRDefault="00FA1A66" w:rsidP="00FA1A66">
      <w:pPr>
        <w:rPr>
          <w:rFonts w:ascii="Segoe UI Light" w:hAnsi="Segoe UI Light" w:cs="Segoe UI Light"/>
        </w:rPr>
      </w:pPr>
      <w:r>
        <w:rPr>
          <w:rFonts w:ascii="Segoe UI Light" w:hAnsi="Segoe UI Light"/>
        </w:rPr>
        <w:t xml:space="preserve">Brainloop ist einer der führenden </w:t>
      </w:r>
      <w:r>
        <w:rPr>
          <w:rFonts w:ascii="Segoe UI Light" w:hAnsi="Segoe UI Light" w:cs="Segoe UI Light"/>
          <w:lang w:val="de-CH"/>
        </w:rPr>
        <w:t xml:space="preserve">Lösungsanbieter </w:t>
      </w:r>
      <w:r>
        <w:rPr>
          <w:rFonts w:ascii="Segoe UI Light" w:hAnsi="Segoe UI Light"/>
        </w:rPr>
        <w:t xml:space="preserve">für die bereichsübergreifende Zusammenarbeit mit vertraulichen Informationen und Dokumenten innerhalb von Unternehmen sowie mit externen Partnern. </w:t>
      </w:r>
      <w:r>
        <w:rPr>
          <w:rFonts w:ascii="Segoe UI Light" w:hAnsi="Segoe UI Light" w:cs="Segoe UI Light"/>
        </w:rPr>
        <w:t>Mit Brainloop Secure Dataroom und Brainloop Dox bietet das Unternehmen hochsichere Cloud-basierte Lösungen, die mit ihrer Logik die revisionssichere Einhaltung von gesetzlichen Vorgaben sowie Compliance Policies unterstützen. Brainloop Kunden nutzen die Lösungen für unterschiedliche Einsatzszenarien z.B. innerhalb des Verwaltungsrats oder der Geschäftsleitung, bei der Projektzusammenarbeit oder Due-Diligence-Prüfungen, im Einkauf, Verkauf, Vertragsmanagement sowie im Bereich Know-how-Schutz in Forschung und Entwicklung.</w:t>
      </w:r>
    </w:p>
    <w:p w:rsidR="00FA1A66" w:rsidRDefault="00FA1A66" w:rsidP="00FA1A66">
      <w:pPr>
        <w:rPr>
          <w:rFonts w:ascii="Segoe UI Light" w:hAnsi="Segoe UI Light"/>
        </w:rPr>
      </w:pPr>
      <w:r>
        <w:rPr>
          <w:rFonts w:ascii="Segoe UI Light" w:hAnsi="Segoe UI Light"/>
        </w:rPr>
        <w:t>Die Brainloop AG mit der Zentrale in München und Standorten in Österreich, der Schweiz, Frankreich, Grossbritannien und den USA wurde im Jahr 2000 gegründet. Zahlreiche mittelständische Unternehmen sowie die Mehrheit der DAX 30-Konzerne zählt das Unternehmen zu seinen Kunden.</w:t>
      </w:r>
    </w:p>
    <w:tbl>
      <w:tblPr>
        <w:tblW w:w="8613" w:type="dxa"/>
        <w:tblLayout w:type="fixed"/>
        <w:tblLook w:val="04A0"/>
      </w:tblPr>
      <w:tblGrid>
        <w:gridCol w:w="1809"/>
        <w:gridCol w:w="6804"/>
      </w:tblGrid>
      <w:tr w:rsidR="00FA1A66" w:rsidRPr="005171F9">
        <w:trPr>
          <w:trHeight w:val="2263"/>
        </w:trPr>
        <w:tc>
          <w:tcPr>
            <w:tcW w:w="1809" w:type="dxa"/>
            <w:shd w:val="clear" w:color="auto" w:fill="auto"/>
          </w:tcPr>
          <w:p w:rsidR="00FA1A66" w:rsidRPr="005171F9" w:rsidRDefault="00FA1A66" w:rsidP="00B234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anchor distT="0" distB="0" distL="114300" distR="114300" simplePos="0" relativeHeight="251659264" behindDoc="0" locked="0" layoutInCell="1" allowOverlap="1">
                  <wp:simplePos x="929752" y="904352"/>
                  <wp:positionH relativeFrom="column">
                    <wp:posOffset>98425</wp:posOffset>
                  </wp:positionH>
                  <wp:positionV relativeFrom="paragraph">
                    <wp:posOffset>5080</wp:posOffset>
                  </wp:positionV>
                  <wp:extent cx="916605" cy="1366575"/>
                  <wp:effectExtent l="25400" t="0" r="0" b="0"/>
                  <wp:wrapNone/>
                  <wp:docPr id="2" name="Bild 1" descr=":::BRA BILDER:GABRIEL GABRIEL:BRA Gabriel Gabriel Portrait 1 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 BILDER:GABRIEL GABRIEL:BRA Gabriel Gabriel Portrait 1 lowres.jpg"/>
                          <pic:cNvPicPr>
                            <a:picLocks noChangeAspect="1" noChangeArrowheads="1"/>
                          </pic:cNvPicPr>
                        </pic:nvPicPr>
                        <pic:blipFill>
                          <a:blip r:embed="rId4"/>
                          <a:srcRect/>
                          <a:stretch>
                            <a:fillRect/>
                          </a:stretch>
                        </pic:blipFill>
                        <pic:spPr bwMode="auto">
                          <a:xfrm>
                            <a:off x="0" y="0"/>
                            <a:ext cx="916605" cy="1366575"/>
                          </a:xfrm>
                          <a:prstGeom prst="rect">
                            <a:avLst/>
                          </a:prstGeom>
                          <a:noFill/>
                          <a:ln w="9525">
                            <a:noFill/>
                            <a:miter lim="800000"/>
                            <a:headEnd/>
                            <a:tailEnd/>
                          </a:ln>
                        </pic:spPr>
                      </pic:pic>
                    </a:graphicData>
                  </a:graphic>
                </wp:anchor>
              </w:drawing>
            </w:r>
          </w:p>
        </w:tc>
        <w:tc>
          <w:tcPr>
            <w:tcW w:w="6804" w:type="dxa"/>
            <w:shd w:val="clear" w:color="auto" w:fill="auto"/>
          </w:tcPr>
          <w:p w:rsidR="00FA1A66" w:rsidRPr="005171F9" w:rsidRDefault="00FA1A66" w:rsidP="00B23407">
            <w:pPr>
              <w:widowControl w:val="0"/>
              <w:autoSpaceDE w:val="0"/>
              <w:autoSpaceDN w:val="0"/>
              <w:adjustRightInd w:val="0"/>
              <w:spacing w:line="220" w:lineRule="atLeast"/>
              <w:ind w:left="34" w:right="742"/>
              <w:rPr>
                <w:rFonts w:ascii="Arial" w:hAnsi="Arial" w:cs="Calibri"/>
                <w:sz w:val="16"/>
                <w:szCs w:val="26"/>
                <w:lang w:val="de-CH"/>
              </w:rPr>
            </w:pPr>
          </w:p>
          <w:p w:rsidR="00FA1A66" w:rsidRDefault="00FA1A66" w:rsidP="00B23407">
            <w:pPr>
              <w:pStyle w:val="Titel"/>
              <w:rPr>
                <w:rFonts w:ascii="Arial" w:eastAsia="Cambria" w:hAnsi="Arial" w:cs="Calibri"/>
                <w:bCs w:val="0"/>
                <w:sz w:val="16"/>
                <w:szCs w:val="26"/>
              </w:rPr>
            </w:pPr>
          </w:p>
          <w:p w:rsidR="00FA1A66" w:rsidRDefault="00FA1A66" w:rsidP="00B23407">
            <w:pPr>
              <w:pStyle w:val="Titel"/>
              <w:rPr>
                <w:rFonts w:ascii="Arial" w:eastAsia="Cambria" w:hAnsi="Arial" w:cs="Calibri"/>
                <w:bCs w:val="0"/>
                <w:sz w:val="16"/>
                <w:szCs w:val="26"/>
              </w:rPr>
            </w:pPr>
          </w:p>
          <w:p w:rsidR="00FA1A66" w:rsidRDefault="00FA1A66" w:rsidP="00B23407">
            <w:pPr>
              <w:pStyle w:val="Titel"/>
              <w:rPr>
                <w:rFonts w:ascii="Arial" w:eastAsia="Cambria" w:hAnsi="Arial" w:cs="Calibri"/>
                <w:bCs w:val="0"/>
                <w:sz w:val="16"/>
                <w:szCs w:val="26"/>
              </w:rPr>
            </w:pPr>
          </w:p>
          <w:p w:rsidR="00FA1A66" w:rsidRPr="005171F9" w:rsidRDefault="00FA1A66" w:rsidP="00B23407">
            <w:pPr>
              <w:pStyle w:val="Titel"/>
              <w:rPr>
                <w:rFonts w:ascii="Arial" w:eastAsia="Cambria" w:hAnsi="Arial" w:cs="Calibri"/>
                <w:bCs w:val="0"/>
                <w:sz w:val="16"/>
                <w:szCs w:val="26"/>
              </w:rPr>
            </w:pPr>
          </w:p>
          <w:p w:rsidR="00FA1A66" w:rsidRPr="005171F9" w:rsidRDefault="00FA1A66" w:rsidP="00B23407">
            <w:pPr>
              <w:pStyle w:val="Titel"/>
              <w:rPr>
                <w:rFonts w:ascii="Arial" w:eastAsia="Cambria" w:hAnsi="Arial" w:cs="Calibri"/>
                <w:bCs w:val="0"/>
                <w:sz w:val="16"/>
                <w:szCs w:val="26"/>
              </w:rPr>
            </w:pPr>
          </w:p>
          <w:p w:rsidR="00FA1A66" w:rsidRPr="005171F9" w:rsidRDefault="00FA1A66" w:rsidP="00FD7D7D">
            <w:pPr>
              <w:pStyle w:val="Titel"/>
              <w:rPr>
                <w:rFonts w:ascii="Arial" w:eastAsia="Cambria" w:hAnsi="Arial" w:cs="Calibri"/>
                <w:bCs w:val="0"/>
                <w:sz w:val="16"/>
                <w:szCs w:val="26"/>
              </w:rPr>
            </w:pPr>
            <w:r>
              <w:rPr>
                <w:rFonts w:ascii="Arial" w:eastAsia="Cambria" w:hAnsi="Arial" w:cs="Calibri"/>
                <w:bCs w:val="0"/>
                <w:sz w:val="16"/>
                <w:szCs w:val="26"/>
              </w:rPr>
              <w:t xml:space="preserve">Gabriel Gabriel, Regional Vice President Sales Brainloop AG und Managing Director Brainloop Switzerland AG </w:t>
            </w:r>
          </w:p>
        </w:tc>
      </w:tr>
    </w:tbl>
    <w:p w:rsidR="00FA1A66" w:rsidRDefault="00FA1A66" w:rsidP="00FA1A66">
      <w:pPr>
        <w:tabs>
          <w:tab w:val="left" w:pos="3969"/>
        </w:tabs>
        <w:spacing w:after="0" w:line="240" w:lineRule="auto"/>
        <w:ind w:right="-284"/>
        <w:rPr>
          <w:rFonts w:ascii="Segoe UI Light" w:hAnsi="Segoe UI Light" w:cs="Segoe UI Light"/>
        </w:rPr>
      </w:pPr>
    </w:p>
    <w:p w:rsidR="00FA1A66" w:rsidRPr="00C63E14" w:rsidRDefault="00FA1A66" w:rsidP="00FA1A66">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b/>
          <w:bCs/>
        </w:rPr>
        <w:t>Pressekontakt</w:t>
      </w:r>
      <w:r w:rsidRPr="00C63E14">
        <w:rPr>
          <w:rFonts w:ascii="Segoe UI Light" w:eastAsia="MS Mincho" w:hAnsi="Segoe UI Light" w:cs="Segoe UI Light"/>
        </w:rPr>
        <w:b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Pr>
          <w:rFonts w:ascii="Segoe UI Light" w:eastAsia="MS Mincho" w:hAnsi="Segoe UI Light" w:cs="Segoe UI Light"/>
        </w:rPr>
        <w:t>Press’n’Relations GmbH</w:t>
      </w:r>
    </w:p>
    <w:p w:rsidR="00FA1A66" w:rsidRDefault="00FA1A66" w:rsidP="00FA1A66">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Birgit März</w:t>
      </w:r>
      <w:r w:rsidRPr="00C63E14">
        <w:rPr>
          <w:rFonts w:ascii="Segoe UI Light" w:eastAsia="MS Mincho" w:hAnsi="Segoe UI Light" w:cs="Segoe UI Light"/>
        </w:rPr>
        <w:tab/>
      </w:r>
      <w:r>
        <w:rPr>
          <w:rFonts w:ascii="Segoe UI Light" w:eastAsia="MS Mincho" w:hAnsi="Segoe UI Light" w:cs="Segoe UI Light"/>
        </w:rPr>
        <w:t>Markus Häfliger</w:t>
      </w:r>
    </w:p>
    <w:p w:rsidR="00FA1A66" w:rsidRPr="00C63E14" w:rsidRDefault="00FA1A66" w:rsidP="00FA1A66">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Director Corporate Communications</w:t>
      </w:r>
      <w:r w:rsidRPr="00C63E14">
        <w:rPr>
          <w:rFonts w:ascii="Segoe UI Light" w:eastAsia="MS Mincho" w:hAnsi="Segoe UI Light" w:cs="Segoe UI Light"/>
        </w:rPr>
        <w:tab/>
      </w:r>
      <w:r>
        <w:rPr>
          <w:rFonts w:ascii="Segoe UI Light" w:eastAsia="MS Mincho" w:hAnsi="Segoe UI Light" w:cs="Segoe UI Light"/>
        </w:rPr>
        <w:t>Niederlassungsleiter</w:t>
      </w:r>
    </w:p>
    <w:p w:rsidR="00FA1A66" w:rsidRDefault="00FA1A66" w:rsidP="00FA1A66">
      <w:pPr>
        <w:tabs>
          <w:tab w:val="left" w:pos="3969"/>
        </w:tabs>
        <w:spacing w:after="0" w:line="240" w:lineRule="auto"/>
        <w:ind w:right="-284"/>
        <w:rPr>
          <w:rFonts w:ascii="Segoe UI Light" w:eastAsia="MS Mincho" w:hAnsi="Segoe UI Light" w:cs="Segoe UI Light"/>
          <w:color w:val="0000FF"/>
          <w:u w:val="single"/>
        </w:rPr>
      </w:pPr>
      <w:r>
        <w:rPr>
          <w:rFonts w:ascii="Segoe UI Light" w:eastAsia="MS Mincho" w:hAnsi="Segoe UI Light" w:cs="Segoe UI Light"/>
        </w:rPr>
        <w:t>Baarerstrasse 125</w:t>
      </w:r>
      <w:r w:rsidRPr="00C63E14">
        <w:rPr>
          <w:rFonts w:ascii="Segoe UI Light" w:eastAsia="MS Mincho" w:hAnsi="Segoe UI Light" w:cs="Segoe UI Light"/>
        </w:rPr>
        <w:tab/>
      </w:r>
      <w:r>
        <w:rPr>
          <w:rFonts w:ascii="Segoe UI Light" w:eastAsia="MS Mincho" w:hAnsi="Segoe UI Light" w:cs="Segoe UI Light"/>
        </w:rPr>
        <w:t>Hirslanderstrasse 51</w:t>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Pr>
          <w:rFonts w:ascii="Segoe UI Light" w:eastAsia="MS Mincho" w:hAnsi="Segoe UI Light" w:cs="Segoe UI Light"/>
        </w:rPr>
        <w:t>8032 Zürich</w:t>
      </w:r>
      <w:r w:rsidRPr="00C63E14">
        <w:rPr>
          <w:rFonts w:ascii="Segoe UI Light" w:eastAsia="MS Mincho" w:hAnsi="Segoe UI Light" w:cs="Segoe UI Light"/>
        </w:rPr>
        <w:br/>
      </w:r>
      <w:r>
        <w:rPr>
          <w:rFonts w:ascii="Segoe UI Light" w:eastAsia="MS Mincho" w:hAnsi="Segoe UI Light" w:cs="Segoe UI Light"/>
        </w:rPr>
        <w:t>T</w:t>
      </w:r>
      <w:r w:rsidRPr="00C63E14">
        <w:rPr>
          <w:rFonts w:ascii="Segoe UI Light" w:eastAsia="MS Mincho" w:hAnsi="Segoe UI Light" w:cs="Segoe UI Light"/>
        </w:rPr>
        <w:t>: +49 (89) 444 699 199</w:t>
      </w:r>
      <w:r w:rsidRPr="00C63E14">
        <w:rPr>
          <w:rFonts w:ascii="Segoe UI Light" w:eastAsia="MS Mincho" w:hAnsi="Segoe UI Light" w:cs="Segoe UI Light"/>
        </w:rPr>
        <w:tab/>
        <w:t>T: +</w:t>
      </w:r>
      <w:r>
        <w:rPr>
          <w:rFonts w:ascii="Segoe UI Light" w:eastAsia="MS Mincho" w:hAnsi="Segoe UI Light" w:cs="Segoe UI Light"/>
        </w:rPr>
        <w:t>41 (43) 344 58 65</w:t>
      </w:r>
      <w:r w:rsidRPr="00C63E14">
        <w:rPr>
          <w:rFonts w:ascii="Segoe UI Light" w:eastAsia="MS Mincho" w:hAnsi="Segoe UI Light" w:cs="Segoe UI Light"/>
        </w:rPr>
        <w:br/>
        <w:t>F: +49 (89) 444 699 99</w:t>
      </w:r>
      <w:r w:rsidRPr="00C63E14">
        <w:rPr>
          <w:rFonts w:ascii="Segoe UI Light" w:eastAsia="MS Mincho" w:hAnsi="Segoe UI Light" w:cs="Segoe UI Light"/>
        </w:rPr>
        <w:tab/>
        <w:t>F: +</w:t>
      </w:r>
      <w:r>
        <w:rPr>
          <w:rFonts w:ascii="Segoe UI Light" w:eastAsia="MS Mincho" w:hAnsi="Segoe UI Light" w:cs="Segoe UI Light"/>
        </w:rPr>
        <w:t>41 (43) 344 58 69</w:t>
      </w:r>
    </w:p>
    <w:p w:rsidR="00FA1A66" w:rsidRPr="00C63E14" w:rsidRDefault="00C46D8C" w:rsidP="00FA1A66">
      <w:pPr>
        <w:tabs>
          <w:tab w:val="left" w:pos="3969"/>
        </w:tabs>
        <w:spacing w:after="0" w:line="240" w:lineRule="auto"/>
        <w:ind w:right="-284"/>
        <w:rPr>
          <w:rFonts w:ascii="Segoe UI Light" w:hAnsi="Segoe UI Light" w:cs="Segoe UI Light"/>
        </w:rPr>
      </w:pPr>
      <w:hyperlink r:id="rId5" w:history="1">
        <w:r w:rsidR="00FA1A66">
          <w:rPr>
            <w:rStyle w:val="Link"/>
            <w:rFonts w:ascii="Segoe UI Light" w:eastAsia="MS Mincho" w:hAnsi="Segoe UI Light" w:cs="Segoe UI Light"/>
          </w:rPr>
          <w:t>presse</w:t>
        </w:r>
        <w:r w:rsidR="00FA1A66" w:rsidRPr="00B22EA8">
          <w:rPr>
            <w:rStyle w:val="Link"/>
            <w:rFonts w:ascii="Segoe UI Light" w:eastAsia="MS Mincho" w:hAnsi="Segoe UI Light" w:cs="Segoe UI Light"/>
          </w:rPr>
          <w:t>@brainloop.com</w:t>
        </w:r>
      </w:hyperlink>
      <w:r w:rsidR="00FA1A66">
        <w:rPr>
          <w:rFonts w:ascii="Segoe UI Light" w:eastAsia="MS Mincho" w:hAnsi="Segoe UI Light" w:cs="Segoe UI Light"/>
        </w:rPr>
        <w:tab/>
      </w:r>
      <w:hyperlink r:id="rId6" w:history="1">
        <w:r w:rsidR="00FA1A66">
          <w:rPr>
            <w:rFonts w:ascii="Segoe UI Light" w:eastAsia="MS Mincho" w:hAnsi="Segoe UI Light" w:cs="Segoe UI Light"/>
            <w:color w:val="0000FF"/>
            <w:u w:val="single"/>
          </w:rPr>
          <w:t>mh@press-n-relations.ch</w:t>
        </w:r>
      </w:hyperlink>
      <w:bookmarkStart w:id="0" w:name="_GoBack"/>
      <w:bookmarkEnd w:id="0"/>
    </w:p>
    <w:p w:rsidR="000312F7" w:rsidRDefault="000312F7"/>
    <w:sectPr w:rsidR="000312F7" w:rsidSect="000312F7">
      <w:headerReference w:type="first" r:id="rId7"/>
      <w:pgSz w:w="11906" w:h="16838"/>
      <w:pgMar w:top="1417" w:right="1417" w:bottom="1134"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Verdana">
    <w:panose1 w:val="020B0604030504040204"/>
    <w:charset w:val="00"/>
    <w:family w:val="auto"/>
    <w:pitch w:val="variable"/>
    <w:sig w:usb0="00000003" w:usb1="00000000" w:usb2="00000000" w:usb3="00000000" w:csb0="00000001" w:csb1="00000000"/>
  </w:font>
  <w:font w:name="Segoe UI Light">
    <w:altName w:val="Lucida Grande"/>
    <w:charset w:val="00"/>
    <w:family w:val="swiss"/>
    <w:pitch w:val="variable"/>
    <w:sig w:usb0="E00002FF" w:usb1="4000A47B" w:usb2="00000001" w:usb3="00000000" w:csb0="0000019F" w:csb1="00000000"/>
  </w:font>
  <w:font w:name="Calibri">
    <w:panose1 w:val="020F0502020204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7089" w:rsidRDefault="00AA7089" w:rsidP="000312F7">
    <w:pPr>
      <w:pStyle w:val="Kopfzeile"/>
      <w:jc w:val="right"/>
    </w:pPr>
    <w:r w:rsidRPr="00AA3767">
      <w:rPr>
        <w:noProof/>
      </w:rPr>
      <w:drawing>
        <wp:inline distT="0" distB="0" distL="0" distR="0">
          <wp:extent cx="1813284" cy="704850"/>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820706" cy="707735"/>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312F7"/>
    <w:rsid w:val="000312F7"/>
    <w:rsid w:val="000C4740"/>
    <w:rsid w:val="00215BD9"/>
    <w:rsid w:val="003B79DD"/>
    <w:rsid w:val="003C1CA3"/>
    <w:rsid w:val="003F458A"/>
    <w:rsid w:val="0048751B"/>
    <w:rsid w:val="004F7AF5"/>
    <w:rsid w:val="005F144D"/>
    <w:rsid w:val="006E08C5"/>
    <w:rsid w:val="00731951"/>
    <w:rsid w:val="007966D9"/>
    <w:rsid w:val="008538DE"/>
    <w:rsid w:val="009D0A4D"/>
    <w:rsid w:val="00AA7089"/>
    <w:rsid w:val="00AC388D"/>
    <w:rsid w:val="00B3285A"/>
    <w:rsid w:val="00B73096"/>
    <w:rsid w:val="00C46D8C"/>
    <w:rsid w:val="00CB61AB"/>
    <w:rsid w:val="00DA0F54"/>
    <w:rsid w:val="00E17032"/>
    <w:rsid w:val="00FA1A66"/>
    <w:rsid w:val="00FA5002"/>
    <w:rsid w:val="00FD7D7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312F7"/>
    <w:pPr>
      <w:spacing w:after="200" w:line="276" w:lineRule="auto"/>
    </w:pPr>
    <w:rPr>
      <w:rFonts w:eastAsiaTheme="minorEastAsia"/>
      <w:sz w:val="22"/>
      <w:szCs w:val="22"/>
      <w:lang w:eastAsia="de-DE"/>
    </w:rPr>
  </w:style>
  <w:style w:type="paragraph" w:styleId="berschrift4">
    <w:name w:val="heading 4"/>
    <w:basedOn w:val="Standard"/>
    <w:link w:val="berschrift4Zeichen"/>
    <w:uiPriority w:val="9"/>
    <w:rsid w:val="004F7AF5"/>
    <w:pPr>
      <w:spacing w:beforeLines="1" w:afterLines="1" w:line="240" w:lineRule="auto"/>
      <w:outlineLvl w:val="3"/>
    </w:pPr>
    <w:rPr>
      <w:rFonts w:ascii="Times" w:eastAsiaTheme="minorHAnsi" w:hAnsi="Times"/>
      <w:b/>
      <w:sz w:val="24"/>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0312F7"/>
    <w:rPr>
      <w:color w:val="0000FF"/>
      <w:u w:val="single"/>
    </w:rPr>
  </w:style>
  <w:style w:type="paragraph" w:customStyle="1" w:styleId="7BLstandard">
    <w:name w:val="7 BL standard"/>
    <w:basedOn w:val="Standard"/>
    <w:link w:val="7BLstandardZchn"/>
    <w:qFormat/>
    <w:rsid w:val="000312F7"/>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0312F7"/>
    <w:rPr>
      <w:rFonts w:ascii="Arial" w:eastAsiaTheme="minorEastAsia" w:hAnsi="Arial" w:cs="Arial"/>
      <w:color w:val="4C575F"/>
      <w:sz w:val="20"/>
      <w:szCs w:val="20"/>
      <w:lang w:eastAsia="de-DE"/>
    </w:rPr>
  </w:style>
  <w:style w:type="paragraph" w:styleId="Kopfzeile">
    <w:name w:val="header"/>
    <w:basedOn w:val="Standard"/>
    <w:link w:val="KopfzeileZeichen"/>
    <w:uiPriority w:val="99"/>
    <w:semiHidden/>
    <w:unhideWhenUsed/>
    <w:rsid w:val="000312F7"/>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semiHidden/>
    <w:rsid w:val="000312F7"/>
    <w:rPr>
      <w:rFonts w:eastAsiaTheme="minorEastAsia"/>
      <w:sz w:val="22"/>
      <w:szCs w:val="22"/>
      <w:lang w:eastAsia="de-DE"/>
    </w:rPr>
  </w:style>
  <w:style w:type="character" w:customStyle="1" w:styleId="berschrift4Zeichen">
    <w:name w:val="Überschrift 4 Zeichen"/>
    <w:basedOn w:val="Absatzstandardschriftart"/>
    <w:link w:val="berschrift4"/>
    <w:uiPriority w:val="9"/>
    <w:rsid w:val="004F7AF5"/>
    <w:rPr>
      <w:rFonts w:ascii="Times" w:hAnsi="Times"/>
      <w:b/>
      <w:szCs w:val="20"/>
      <w:lang w:eastAsia="de-DE"/>
    </w:rPr>
  </w:style>
  <w:style w:type="paragraph" w:styleId="StandardWeb">
    <w:name w:val="Normal (Web)"/>
    <w:basedOn w:val="Standard"/>
    <w:uiPriority w:val="99"/>
    <w:rsid w:val="004F7AF5"/>
    <w:pPr>
      <w:spacing w:beforeLines="1" w:afterLines="1" w:line="240" w:lineRule="auto"/>
    </w:pPr>
    <w:rPr>
      <w:rFonts w:ascii="Times" w:eastAsiaTheme="minorHAnsi" w:hAnsi="Times" w:cs="Times New Roman"/>
      <w:sz w:val="20"/>
      <w:szCs w:val="20"/>
    </w:rPr>
  </w:style>
  <w:style w:type="paragraph" w:customStyle="1" w:styleId="description">
    <w:name w:val="description"/>
    <w:basedOn w:val="Standard"/>
    <w:rsid w:val="004F7AF5"/>
    <w:pPr>
      <w:spacing w:beforeLines="1" w:afterLines="1" w:line="240" w:lineRule="auto"/>
    </w:pPr>
    <w:rPr>
      <w:rFonts w:ascii="Times" w:eastAsiaTheme="minorHAnsi" w:hAnsi="Times"/>
      <w:sz w:val="20"/>
      <w:szCs w:val="20"/>
    </w:rPr>
  </w:style>
  <w:style w:type="paragraph" w:styleId="Sprechblasentext">
    <w:name w:val="Balloon Text"/>
    <w:basedOn w:val="Standard"/>
    <w:link w:val="SprechblasentextZeichen"/>
    <w:uiPriority w:val="99"/>
    <w:semiHidden/>
    <w:unhideWhenUsed/>
    <w:rsid w:val="00B73096"/>
    <w:pPr>
      <w:spacing w:after="0" w:line="240" w:lineRule="auto"/>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B73096"/>
    <w:rPr>
      <w:rFonts w:ascii="Lucida Grande" w:eastAsiaTheme="minorEastAsia" w:hAnsi="Lucida Grande"/>
      <w:sz w:val="18"/>
      <w:szCs w:val="18"/>
      <w:lang w:eastAsia="de-DE"/>
    </w:rPr>
  </w:style>
  <w:style w:type="paragraph" w:styleId="Titel">
    <w:name w:val="Title"/>
    <w:basedOn w:val="Standard"/>
    <w:link w:val="TitelZeichen"/>
    <w:qFormat/>
    <w:rsid w:val="00731951"/>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731951"/>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divs>
    <w:div w:id="521434866">
      <w:bodyDiv w:val="1"/>
      <w:marLeft w:val="0"/>
      <w:marRight w:val="0"/>
      <w:marTop w:val="0"/>
      <w:marBottom w:val="0"/>
      <w:divBdr>
        <w:top w:val="none" w:sz="0" w:space="0" w:color="auto"/>
        <w:left w:val="none" w:sz="0" w:space="0" w:color="auto"/>
        <w:bottom w:val="none" w:sz="0" w:space="0" w:color="auto"/>
        <w:right w:val="none" w:sz="0" w:space="0" w:color="auto"/>
      </w:divBdr>
      <w:divsChild>
        <w:div w:id="784156712">
          <w:marLeft w:val="0"/>
          <w:marRight w:val="0"/>
          <w:marTop w:val="0"/>
          <w:marBottom w:val="0"/>
          <w:divBdr>
            <w:top w:val="none" w:sz="0" w:space="0" w:color="auto"/>
            <w:left w:val="none" w:sz="0" w:space="0" w:color="auto"/>
            <w:bottom w:val="none" w:sz="0" w:space="0" w:color="auto"/>
            <w:right w:val="none" w:sz="0" w:space="0" w:color="auto"/>
          </w:divBdr>
        </w:div>
        <w:div w:id="2127651904">
          <w:marLeft w:val="0"/>
          <w:marRight w:val="0"/>
          <w:marTop w:val="0"/>
          <w:marBottom w:val="0"/>
          <w:divBdr>
            <w:top w:val="none" w:sz="0" w:space="0" w:color="auto"/>
            <w:left w:val="none" w:sz="0" w:space="0" w:color="auto"/>
            <w:bottom w:val="none" w:sz="0" w:space="0" w:color="auto"/>
            <w:right w:val="none" w:sz="0" w:space="0" w:color="auto"/>
          </w:divBdr>
          <w:divsChild>
            <w:div w:id="980161217">
              <w:marLeft w:val="0"/>
              <w:marRight w:val="0"/>
              <w:marTop w:val="0"/>
              <w:marBottom w:val="0"/>
              <w:divBdr>
                <w:top w:val="none" w:sz="0" w:space="0" w:color="auto"/>
                <w:left w:val="none" w:sz="0" w:space="0" w:color="auto"/>
                <w:bottom w:val="none" w:sz="0" w:space="0" w:color="auto"/>
                <w:right w:val="none" w:sz="0" w:space="0" w:color="auto"/>
              </w:divBdr>
              <w:divsChild>
                <w:div w:id="1981691419">
                  <w:marLeft w:val="0"/>
                  <w:marRight w:val="0"/>
                  <w:marTop w:val="0"/>
                  <w:marBottom w:val="0"/>
                  <w:divBdr>
                    <w:top w:val="none" w:sz="0" w:space="0" w:color="auto"/>
                    <w:left w:val="none" w:sz="0" w:space="0" w:color="auto"/>
                    <w:bottom w:val="none" w:sz="0" w:space="0" w:color="auto"/>
                    <w:right w:val="none" w:sz="0" w:space="0" w:color="auto"/>
                  </w:divBdr>
                  <w:divsChild>
                    <w:div w:id="1814979564">
                      <w:marLeft w:val="0"/>
                      <w:marRight w:val="0"/>
                      <w:marTop w:val="0"/>
                      <w:marBottom w:val="0"/>
                      <w:divBdr>
                        <w:top w:val="none" w:sz="0" w:space="0" w:color="auto"/>
                        <w:left w:val="none" w:sz="0" w:space="0" w:color="auto"/>
                        <w:bottom w:val="none" w:sz="0" w:space="0" w:color="auto"/>
                        <w:right w:val="none" w:sz="0" w:space="0" w:color="auto"/>
                      </w:divBdr>
                      <w:divsChild>
                        <w:div w:id="1603952049">
                          <w:marLeft w:val="0"/>
                          <w:marRight w:val="0"/>
                          <w:marTop w:val="0"/>
                          <w:marBottom w:val="0"/>
                          <w:divBdr>
                            <w:top w:val="none" w:sz="0" w:space="0" w:color="auto"/>
                            <w:left w:val="none" w:sz="0" w:space="0" w:color="auto"/>
                            <w:bottom w:val="none" w:sz="0" w:space="0" w:color="auto"/>
                            <w:right w:val="none" w:sz="0" w:space="0" w:color="auto"/>
                          </w:divBdr>
                          <w:divsChild>
                            <w:div w:id="1719012262">
                              <w:marLeft w:val="0"/>
                              <w:marRight w:val="0"/>
                              <w:marTop w:val="0"/>
                              <w:marBottom w:val="0"/>
                              <w:divBdr>
                                <w:top w:val="none" w:sz="0" w:space="0" w:color="auto"/>
                                <w:left w:val="none" w:sz="0" w:space="0" w:color="auto"/>
                                <w:bottom w:val="none" w:sz="0" w:space="0" w:color="auto"/>
                                <w:right w:val="none" w:sz="0" w:space="0" w:color="auto"/>
                              </w:divBdr>
                              <w:divsChild>
                                <w:div w:id="1357609832">
                                  <w:marLeft w:val="0"/>
                                  <w:marRight w:val="0"/>
                                  <w:marTop w:val="0"/>
                                  <w:marBottom w:val="0"/>
                                  <w:divBdr>
                                    <w:top w:val="none" w:sz="0" w:space="0" w:color="auto"/>
                                    <w:left w:val="none" w:sz="0" w:space="0" w:color="auto"/>
                                    <w:bottom w:val="none" w:sz="0" w:space="0" w:color="auto"/>
                                    <w:right w:val="none" w:sz="0" w:space="0" w:color="auto"/>
                                  </w:divBdr>
                                  <w:divsChild>
                                    <w:div w:id="86390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70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gabriel.gabriel@brainloop.com" TargetMode="External"/><Relationship Id="rId6" Type="http://schemas.openxmlformats.org/officeDocument/2006/relationships/hyperlink" Target="mailto:brainloop@vibrio.de"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3059</Characters>
  <Application>Microsoft Macintosh Word</Application>
  <DocSecurity>0</DocSecurity>
  <Lines>25</Lines>
  <Paragraphs>6</Paragraphs>
  <ScaleCrop>false</ScaleCrop>
  <Company>Press'n'Relations </Company>
  <LinksUpToDate>false</LinksUpToDate>
  <CharactersWithSpaces>3756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14</cp:revision>
  <dcterms:created xsi:type="dcterms:W3CDTF">2015-04-16T08:14:00Z</dcterms:created>
  <dcterms:modified xsi:type="dcterms:W3CDTF">2015-06-10T12:55:00Z</dcterms:modified>
</cp:coreProperties>
</file>