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E2E" w:rsidRPr="00474219" w:rsidRDefault="009F2E2E" w:rsidP="00DC23F6">
      <w:pPr>
        <w:pStyle w:val="Kopfzeile"/>
        <w:keepNext/>
        <w:widowControl/>
        <w:spacing w:after="240" w:line="264" w:lineRule="auto"/>
        <w:rPr>
          <w:rFonts w:ascii="Arial" w:hAnsi="Arial" w:cs="Arial"/>
          <w:sz w:val="20"/>
          <w:szCs w:val="20"/>
          <w:lang w:val="en-US"/>
        </w:rPr>
      </w:pPr>
      <w:r w:rsidRPr="00474219">
        <w:rPr>
          <w:rFonts w:ascii="Arial" w:hAnsi="Arial" w:cs="Arial"/>
          <w:sz w:val="20"/>
          <w:szCs w:val="20"/>
          <w:lang w:val="en-US"/>
        </w:rPr>
        <w:t>PRESS</w:t>
      </w:r>
      <w:r w:rsidR="00B12337" w:rsidRPr="00474219">
        <w:rPr>
          <w:rFonts w:ascii="Arial" w:hAnsi="Arial" w:cs="Arial"/>
          <w:sz w:val="20"/>
          <w:szCs w:val="20"/>
          <w:lang w:val="en-US"/>
        </w:rPr>
        <w:t xml:space="preserve"> RELEASE</w:t>
      </w:r>
    </w:p>
    <w:p w:rsidR="00BA4D4A" w:rsidRPr="00474219" w:rsidRDefault="00D04B47" w:rsidP="00120862">
      <w:pPr>
        <w:pStyle w:val="Kopfzeile"/>
        <w:keepNext/>
        <w:widowControl/>
        <w:spacing w:after="240" w:line="264" w:lineRule="auto"/>
        <w:ind w:right="-566"/>
        <w:rPr>
          <w:rFonts w:ascii="Arial" w:hAnsi="Arial" w:cs="Arial"/>
          <w:b/>
          <w:spacing w:val="-2"/>
          <w:sz w:val="28"/>
          <w:szCs w:val="20"/>
          <w:lang w:val="en-US"/>
        </w:rPr>
      </w:pPr>
      <w:r w:rsidRPr="00474219">
        <w:rPr>
          <w:rFonts w:ascii="Arial" w:hAnsi="Arial" w:cs="Arial"/>
          <w:b/>
          <w:spacing w:val="-2"/>
          <w:sz w:val="28"/>
          <w:szCs w:val="20"/>
          <w:lang w:val="en-US"/>
        </w:rPr>
        <w:t xml:space="preserve">The </w:t>
      </w:r>
      <w:r w:rsidR="007B75E8" w:rsidRPr="00474219">
        <w:rPr>
          <w:rFonts w:ascii="Arial" w:hAnsi="Arial" w:cs="Arial"/>
          <w:b/>
          <w:spacing w:val="-2"/>
          <w:sz w:val="28"/>
          <w:szCs w:val="20"/>
          <w:lang w:val="en-US"/>
        </w:rPr>
        <w:t>Caterva</w:t>
      </w:r>
      <w:r w:rsidR="00BA4D4A" w:rsidRPr="00474219">
        <w:rPr>
          <w:rFonts w:ascii="Arial" w:hAnsi="Arial" w:cs="Arial"/>
          <w:b/>
          <w:spacing w:val="-2"/>
          <w:sz w:val="28"/>
          <w:szCs w:val="20"/>
          <w:lang w:val="en-US"/>
        </w:rPr>
        <w:t xml:space="preserve"> </w:t>
      </w:r>
      <w:r w:rsidRPr="00474219">
        <w:rPr>
          <w:rFonts w:ascii="Arial" w:hAnsi="Arial" w:cs="Arial"/>
          <w:b/>
          <w:spacing w:val="-2"/>
          <w:sz w:val="28"/>
          <w:szCs w:val="20"/>
          <w:lang w:val="en-US"/>
        </w:rPr>
        <w:t xml:space="preserve">Energy Management System </w:t>
      </w:r>
      <w:r w:rsidR="00BA4D4A" w:rsidRPr="00474219">
        <w:rPr>
          <w:rFonts w:ascii="Arial" w:hAnsi="Arial" w:cs="Arial"/>
          <w:b/>
          <w:spacing w:val="-2"/>
          <w:sz w:val="28"/>
          <w:szCs w:val="20"/>
          <w:lang w:val="en-US"/>
        </w:rPr>
        <w:t xml:space="preserve">can market virtual </w:t>
      </w:r>
      <w:r w:rsidR="00502AEC" w:rsidRPr="00474219">
        <w:rPr>
          <w:rFonts w:ascii="Arial" w:hAnsi="Arial" w:cs="Arial"/>
          <w:b/>
          <w:spacing w:val="-2"/>
          <w:sz w:val="28"/>
          <w:szCs w:val="20"/>
          <w:lang w:val="en-US"/>
        </w:rPr>
        <w:t xml:space="preserve">storage power plants fully automatically in </w:t>
      </w:r>
      <w:r w:rsidR="00030629" w:rsidRPr="00474219">
        <w:rPr>
          <w:rFonts w:ascii="Arial" w:hAnsi="Arial" w:cs="Arial"/>
          <w:b/>
          <w:spacing w:val="-2"/>
          <w:sz w:val="28"/>
          <w:szCs w:val="20"/>
          <w:lang w:val="en-US"/>
        </w:rPr>
        <w:t xml:space="preserve">intra-day </w:t>
      </w:r>
      <w:r w:rsidR="00502AEC" w:rsidRPr="00474219">
        <w:rPr>
          <w:rFonts w:ascii="Arial" w:hAnsi="Arial" w:cs="Arial"/>
          <w:b/>
          <w:spacing w:val="-2"/>
          <w:sz w:val="28"/>
          <w:szCs w:val="20"/>
          <w:lang w:val="en-US"/>
        </w:rPr>
        <w:t>trading</w:t>
      </w:r>
    </w:p>
    <w:p w:rsidR="0018716A" w:rsidRPr="00474219" w:rsidRDefault="0018716A" w:rsidP="007B75E8">
      <w:pPr>
        <w:pStyle w:val="Kopfzeile"/>
        <w:keepNext/>
        <w:widowControl/>
        <w:numPr>
          <w:ilvl w:val="0"/>
          <w:numId w:val="24"/>
        </w:numPr>
        <w:spacing w:after="120" w:line="264" w:lineRule="auto"/>
        <w:ind w:right="-141"/>
        <w:rPr>
          <w:rFonts w:ascii="Arial" w:hAnsi="Arial" w:cs="Arial"/>
          <w:spacing w:val="-2"/>
          <w:sz w:val="20"/>
          <w:szCs w:val="20"/>
          <w:lang w:val="en-US"/>
        </w:rPr>
      </w:pPr>
      <w:r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Energy management for networked, distributed units </w:t>
      </w:r>
      <w:r w:rsidR="00D04B47"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provides </w:t>
      </w:r>
      <w:r w:rsidRPr="00474219">
        <w:rPr>
          <w:rFonts w:ascii="Arial" w:hAnsi="Arial" w:cs="Arial"/>
          <w:spacing w:val="-2"/>
          <w:sz w:val="20"/>
          <w:szCs w:val="20"/>
          <w:lang w:val="en-US"/>
        </w:rPr>
        <w:t>access</w:t>
      </w:r>
      <w:r w:rsidR="00D04B47"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 to</w:t>
      </w:r>
      <w:r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 new sales potentials for operators of large-scale virtual </w:t>
      </w:r>
      <w:r w:rsidR="009C68D0" w:rsidRPr="00474219">
        <w:rPr>
          <w:rFonts w:ascii="Arial" w:hAnsi="Arial" w:cs="Arial"/>
          <w:spacing w:val="-2"/>
          <w:sz w:val="20"/>
          <w:szCs w:val="20"/>
          <w:lang w:val="en-US"/>
        </w:rPr>
        <w:t>energy storage</w:t>
      </w:r>
      <w:r w:rsidR="00EA022B">
        <w:rPr>
          <w:rFonts w:ascii="Arial" w:hAnsi="Arial" w:cs="Arial"/>
          <w:spacing w:val="-2"/>
          <w:sz w:val="20"/>
          <w:szCs w:val="20"/>
          <w:lang w:val="en-US"/>
        </w:rPr>
        <w:t xml:space="preserve"> facilities</w:t>
      </w:r>
    </w:p>
    <w:p w:rsidR="00252881" w:rsidRPr="00474219" w:rsidRDefault="00252881" w:rsidP="007B75E8">
      <w:pPr>
        <w:pStyle w:val="Kopfzeile"/>
        <w:keepNext/>
        <w:widowControl/>
        <w:numPr>
          <w:ilvl w:val="0"/>
          <w:numId w:val="24"/>
        </w:numPr>
        <w:spacing w:after="120" w:line="264" w:lineRule="auto"/>
        <w:ind w:right="-141"/>
        <w:rPr>
          <w:rFonts w:ascii="Arial" w:hAnsi="Arial" w:cs="Arial"/>
          <w:spacing w:val="-2"/>
          <w:sz w:val="20"/>
          <w:szCs w:val="20"/>
          <w:lang w:val="en-US"/>
        </w:rPr>
      </w:pPr>
      <w:r w:rsidRPr="00474219">
        <w:rPr>
          <w:rFonts w:ascii="Arial" w:hAnsi="Arial" w:cs="Arial"/>
          <w:spacing w:val="-2"/>
          <w:sz w:val="20"/>
          <w:szCs w:val="20"/>
          <w:lang w:val="en-US"/>
        </w:rPr>
        <w:t>The system fully automatically exploits opportunities in dynamic intra-day trading and assures plant availability for supply of balancing power</w:t>
      </w:r>
    </w:p>
    <w:p w:rsidR="00252881" w:rsidRPr="00474219" w:rsidRDefault="00252881" w:rsidP="007B75E8">
      <w:pPr>
        <w:pStyle w:val="Kopfzeile"/>
        <w:keepNext/>
        <w:widowControl/>
        <w:numPr>
          <w:ilvl w:val="0"/>
          <w:numId w:val="24"/>
        </w:numPr>
        <w:spacing w:after="120" w:line="264" w:lineRule="auto"/>
        <w:ind w:right="-141"/>
        <w:rPr>
          <w:rFonts w:ascii="Arial" w:hAnsi="Arial" w:cs="Arial"/>
          <w:spacing w:val="-2"/>
          <w:sz w:val="20"/>
          <w:szCs w:val="20"/>
          <w:lang w:val="en-US"/>
        </w:rPr>
      </w:pPr>
      <w:r w:rsidRPr="00474219">
        <w:rPr>
          <w:rFonts w:ascii="Arial" w:hAnsi="Arial" w:cs="Arial"/>
          <w:spacing w:val="-2"/>
          <w:sz w:val="20"/>
          <w:szCs w:val="20"/>
          <w:lang w:val="en-US"/>
        </w:rPr>
        <w:t>Quarter-hour intra-day trading is possible around the clock, without manual intervention</w:t>
      </w:r>
    </w:p>
    <w:p w:rsidR="002D6BFC" w:rsidRPr="00474219" w:rsidRDefault="009F2E2E" w:rsidP="007B75E8">
      <w:pPr>
        <w:pStyle w:val="Kopfzeile"/>
        <w:widowControl/>
        <w:spacing w:after="240" w:line="264" w:lineRule="auto"/>
        <w:rPr>
          <w:rFonts w:ascii="Arial" w:hAnsi="Arial" w:cs="Arial"/>
          <w:sz w:val="20"/>
          <w:szCs w:val="20"/>
          <w:lang w:val="en-US"/>
        </w:rPr>
      </w:pPr>
      <w:r w:rsidRPr="00474219">
        <w:rPr>
          <w:rFonts w:ascii="Arial" w:hAnsi="Arial" w:cs="Arial"/>
          <w:i/>
          <w:sz w:val="20"/>
          <w:szCs w:val="20"/>
          <w:lang w:val="en-US"/>
        </w:rPr>
        <w:t>Pullach</w:t>
      </w:r>
      <w:r w:rsidR="00874014" w:rsidRPr="00474219">
        <w:rPr>
          <w:rFonts w:ascii="Arial" w:hAnsi="Arial" w:cs="Arial"/>
          <w:i/>
          <w:sz w:val="20"/>
          <w:szCs w:val="20"/>
          <w:lang w:val="en-US"/>
        </w:rPr>
        <w:t xml:space="preserve"> / </w:t>
      </w:r>
      <w:r w:rsidR="002D6BFC" w:rsidRPr="00474219">
        <w:rPr>
          <w:rFonts w:ascii="Arial" w:hAnsi="Arial" w:cs="Arial"/>
          <w:i/>
          <w:sz w:val="20"/>
          <w:szCs w:val="20"/>
          <w:lang w:val="en-US"/>
        </w:rPr>
        <w:t>Munich, Germany</w:t>
      </w:r>
      <w:r w:rsidRPr="00474219">
        <w:rPr>
          <w:rFonts w:ascii="Arial" w:hAnsi="Arial" w:cs="Arial"/>
          <w:i/>
          <w:sz w:val="20"/>
          <w:szCs w:val="20"/>
          <w:lang w:val="en-US"/>
        </w:rPr>
        <w:t xml:space="preserve">, </w:t>
      </w:r>
      <w:r w:rsidR="00120862" w:rsidRPr="00E25256">
        <w:rPr>
          <w:rFonts w:ascii="Arial" w:hAnsi="Arial" w:cs="Arial"/>
          <w:i/>
          <w:sz w:val="20"/>
          <w:szCs w:val="20"/>
          <w:lang w:val="en-US"/>
        </w:rPr>
        <w:t xml:space="preserve">14 </w:t>
      </w:r>
      <w:r w:rsidR="00C95BDA" w:rsidRPr="00E25256">
        <w:rPr>
          <w:rFonts w:ascii="Arial" w:hAnsi="Arial" w:cs="Arial"/>
          <w:i/>
          <w:sz w:val="20"/>
          <w:szCs w:val="20"/>
          <w:lang w:val="en-US"/>
        </w:rPr>
        <w:t>M</w:t>
      </w:r>
      <w:r w:rsidR="002D6BFC" w:rsidRPr="00E25256">
        <w:rPr>
          <w:rFonts w:ascii="Arial" w:hAnsi="Arial" w:cs="Arial"/>
          <w:i/>
          <w:sz w:val="20"/>
          <w:szCs w:val="20"/>
          <w:lang w:val="en-US"/>
        </w:rPr>
        <w:t>arch</w:t>
      </w:r>
      <w:r w:rsidR="00C95BDA" w:rsidRPr="00E25256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Pr="00E25256">
        <w:rPr>
          <w:rFonts w:ascii="Arial" w:hAnsi="Arial" w:cs="Arial"/>
          <w:i/>
          <w:sz w:val="20"/>
          <w:szCs w:val="20"/>
          <w:lang w:val="en-US"/>
        </w:rPr>
        <w:t>201</w:t>
      </w:r>
      <w:r w:rsidR="00E57E43" w:rsidRPr="00E25256">
        <w:rPr>
          <w:rFonts w:ascii="Arial" w:hAnsi="Arial" w:cs="Arial"/>
          <w:i/>
          <w:sz w:val="20"/>
          <w:szCs w:val="20"/>
          <w:lang w:val="en-US"/>
        </w:rPr>
        <w:t>6</w:t>
      </w:r>
      <w:r w:rsidRPr="00120862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Pr="00120862">
        <w:rPr>
          <w:rFonts w:ascii="Arial" w:hAnsi="Arial" w:cs="Arial"/>
          <w:sz w:val="20"/>
          <w:szCs w:val="20"/>
          <w:lang w:val="en-US"/>
        </w:rPr>
        <w:t>–</w:t>
      </w:r>
      <w:r w:rsidR="00BC2492" w:rsidRPr="00120862">
        <w:rPr>
          <w:rFonts w:ascii="Arial" w:hAnsi="Arial" w:cs="Arial"/>
          <w:sz w:val="20"/>
          <w:szCs w:val="20"/>
          <w:lang w:val="en-US"/>
        </w:rPr>
        <w:t xml:space="preserve"> </w:t>
      </w:r>
      <w:r w:rsidR="002D6BFC" w:rsidRPr="00474219">
        <w:rPr>
          <w:rFonts w:ascii="Arial" w:hAnsi="Arial" w:cs="Arial"/>
          <w:sz w:val="20"/>
          <w:szCs w:val="20"/>
          <w:lang w:val="en-US"/>
        </w:rPr>
        <w:t xml:space="preserve">The company </w:t>
      </w:r>
      <w:proofErr w:type="spellStart"/>
      <w:r w:rsidR="002D6BFC" w:rsidRPr="00474219">
        <w:rPr>
          <w:rFonts w:ascii="Arial" w:hAnsi="Arial" w:cs="Arial"/>
          <w:sz w:val="20"/>
          <w:szCs w:val="20"/>
          <w:lang w:val="en-US"/>
        </w:rPr>
        <w:t>Caterva</w:t>
      </w:r>
      <w:proofErr w:type="spellEnd"/>
      <w:r w:rsidR="002D6BFC" w:rsidRPr="00474219">
        <w:rPr>
          <w:rFonts w:ascii="Arial" w:hAnsi="Arial" w:cs="Arial"/>
          <w:sz w:val="20"/>
          <w:szCs w:val="20"/>
          <w:lang w:val="en-US"/>
        </w:rPr>
        <w:t xml:space="preserve"> GmbH, located in Pullach, near Munich, offers the </w:t>
      </w:r>
      <w:r w:rsidR="00850530" w:rsidRPr="00474219">
        <w:rPr>
          <w:rFonts w:ascii="Arial" w:hAnsi="Arial" w:cs="Arial"/>
          <w:sz w:val="20"/>
          <w:szCs w:val="20"/>
          <w:lang w:val="en-US"/>
        </w:rPr>
        <w:t>contracted</w:t>
      </w:r>
      <w:r w:rsidR="009A391B" w:rsidRPr="00474219">
        <w:rPr>
          <w:rFonts w:ascii="Arial" w:hAnsi="Arial" w:cs="Arial"/>
          <w:sz w:val="20"/>
          <w:szCs w:val="20"/>
          <w:lang w:val="en-US"/>
        </w:rPr>
        <w:t xml:space="preserve"> </w:t>
      </w:r>
      <w:r w:rsidR="002D6BFC" w:rsidRPr="00474219">
        <w:rPr>
          <w:rFonts w:ascii="Arial" w:hAnsi="Arial" w:cs="Arial"/>
          <w:sz w:val="20"/>
          <w:szCs w:val="20"/>
          <w:lang w:val="en-US"/>
        </w:rPr>
        <w:t xml:space="preserve">management of </w:t>
      </w:r>
      <w:r w:rsidR="002D6BFC" w:rsidRPr="00474219">
        <w:rPr>
          <w:rFonts w:ascii="Arial" w:hAnsi="Arial" w:cs="Arial"/>
          <w:spacing w:val="-2"/>
          <w:sz w:val="20"/>
          <w:szCs w:val="20"/>
          <w:lang w:val="en-US"/>
        </w:rPr>
        <w:t>large-scale virtual energy storage facilities</w:t>
      </w:r>
      <w:r w:rsidR="00850530"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, as well as the fully automatic marketing of networked </w:t>
      </w:r>
      <w:r w:rsidR="00874014"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plants </w:t>
      </w:r>
      <w:r w:rsidR="00850530"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in intra-day power trading. </w:t>
      </w:r>
      <w:r w:rsidR="00BD0011"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This energy management </w:t>
      </w:r>
      <w:r w:rsidR="00874014"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system </w:t>
      </w:r>
      <w:r w:rsidR="00BD0011"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can </w:t>
      </w:r>
      <w:r w:rsidR="00874014"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likewise </w:t>
      </w:r>
      <w:r w:rsidR="00BD0011"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assure the availability of energy storage facilities for supply of balancing power. The IT solution was originally designed for application with </w:t>
      </w:r>
      <w:proofErr w:type="spellStart"/>
      <w:r w:rsidR="00BD0011" w:rsidRPr="00474219">
        <w:rPr>
          <w:rFonts w:ascii="Arial" w:hAnsi="Arial" w:cs="Arial"/>
          <w:spacing w:val="-2"/>
          <w:sz w:val="20"/>
          <w:szCs w:val="20"/>
          <w:lang w:val="en-US"/>
        </w:rPr>
        <w:t>Caterva</w:t>
      </w:r>
      <w:proofErr w:type="spellEnd"/>
      <w:r w:rsidR="00874014"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 </w:t>
      </w:r>
      <w:r w:rsidR="00120862">
        <w:rPr>
          <w:rFonts w:ascii="Arial" w:hAnsi="Arial" w:cs="Arial"/>
          <w:spacing w:val="-2"/>
          <w:sz w:val="20"/>
          <w:szCs w:val="20"/>
          <w:lang w:val="en-US"/>
        </w:rPr>
        <w:t xml:space="preserve">Sun units </w:t>
      </w:r>
      <w:r w:rsidR="00C262EF" w:rsidRPr="00474219">
        <w:rPr>
          <w:rFonts w:ascii="Arial" w:hAnsi="Arial" w:cs="Arial"/>
          <w:spacing w:val="-2"/>
          <w:sz w:val="20"/>
          <w:szCs w:val="20"/>
          <w:lang w:val="en-US"/>
        </w:rPr>
        <w:t>– photovoltaic power storage systems for private homes – which have proven their effectiveness since the summer of 2015. In conjunction with SWARM</w:t>
      </w:r>
      <w:r w:rsidR="00D01205"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 –</w:t>
      </w:r>
      <w:r w:rsidR="00C262EF"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 </w:t>
      </w:r>
      <w:r w:rsidR="00D01205"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a joint project undertaken with the company </w:t>
      </w:r>
      <w:r w:rsidR="00D01205" w:rsidRPr="00474219">
        <w:rPr>
          <w:rFonts w:ascii="Arial" w:hAnsi="Arial" w:cs="Arial"/>
          <w:sz w:val="20"/>
          <w:szCs w:val="20"/>
          <w:lang w:val="en-US"/>
        </w:rPr>
        <w:t>N-ERGIE Aktiengesellschaft</w:t>
      </w:r>
      <w:r w:rsidR="00D01205"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 and supported by the German Federal State of Bavaria – a distributed network of 65 Caterva Sun units delivers </w:t>
      </w:r>
      <w:r w:rsidR="002C0B64"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primary balancing power. The </w:t>
      </w:r>
      <w:r w:rsidR="0051628F" w:rsidRPr="00474219">
        <w:rPr>
          <w:rFonts w:ascii="Arial" w:hAnsi="Arial" w:cs="Arial"/>
          <w:sz w:val="20"/>
          <w:szCs w:val="20"/>
          <w:lang w:val="en-US"/>
        </w:rPr>
        <w:t>Caterva</w:t>
      </w:r>
      <w:r w:rsidR="0051628F"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 </w:t>
      </w:r>
      <w:r w:rsidR="00ED3B8F"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Energy Management System </w:t>
      </w:r>
      <w:r w:rsidR="002C0B64"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implemented here </w:t>
      </w:r>
      <w:r w:rsidR="00FB77D7"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enables </w:t>
      </w:r>
      <w:r w:rsidR="002C0B64"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automatic buying and selling of power in intra-day trading and assures that the energy storage network can always effectively react to mains power fluctuations. At the same time, the system monitors the </w:t>
      </w:r>
      <w:r w:rsidR="00604522" w:rsidRPr="00474219">
        <w:rPr>
          <w:rFonts w:ascii="Arial" w:hAnsi="Arial" w:cs="Arial"/>
          <w:spacing w:val="-2"/>
          <w:sz w:val="20"/>
          <w:szCs w:val="20"/>
          <w:lang w:val="en-US"/>
        </w:rPr>
        <w:t>charging levels of the individual power storage units.</w:t>
      </w:r>
    </w:p>
    <w:p w:rsidR="002D6BFC" w:rsidRPr="00474219" w:rsidRDefault="0051628F" w:rsidP="007B75E8">
      <w:pPr>
        <w:pStyle w:val="Kopfzeile"/>
        <w:widowControl/>
        <w:spacing w:after="240" w:line="264" w:lineRule="auto"/>
        <w:rPr>
          <w:rFonts w:ascii="Arial" w:hAnsi="Arial" w:cs="Arial"/>
          <w:sz w:val="20"/>
          <w:szCs w:val="20"/>
          <w:lang w:val="en-US"/>
        </w:rPr>
      </w:pPr>
      <w:r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The </w:t>
      </w:r>
      <w:r w:rsidRPr="00474219">
        <w:rPr>
          <w:rFonts w:ascii="Arial" w:hAnsi="Arial" w:cs="Arial"/>
          <w:sz w:val="20"/>
          <w:szCs w:val="20"/>
          <w:lang w:val="en-US"/>
        </w:rPr>
        <w:t>Caterva</w:t>
      </w:r>
      <w:r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 </w:t>
      </w:r>
      <w:r w:rsidR="00ED3B8F"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Energy Management System </w:t>
      </w:r>
      <w:r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can be configured for virtual storage power plants </w:t>
      </w:r>
      <w:r w:rsidR="00ED3B8F"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to effectively account for momentary technical restrictions and for contractual obligations. The algorithm of this system fully automatically calculates </w:t>
      </w:r>
      <w:r w:rsidR="00EF4EC1"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bids for buying and selling </w:t>
      </w:r>
      <w:r w:rsidR="004915D4" w:rsidRPr="00474219">
        <w:rPr>
          <w:rFonts w:ascii="Arial" w:hAnsi="Arial" w:cs="Arial"/>
          <w:spacing w:val="-2"/>
          <w:sz w:val="20"/>
          <w:szCs w:val="20"/>
          <w:lang w:val="en-US"/>
        </w:rPr>
        <w:t>on</w:t>
      </w:r>
      <w:r w:rsidR="00EF4EC1"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 EPEX-SPOT and submits them in accordance with these restrictions – and on the basis </w:t>
      </w:r>
      <w:r w:rsidR="004915D4"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of power generation forecasts, power consumption, weather data, dynamic market conditions, and price trends. </w:t>
      </w:r>
      <w:r w:rsidR="00372B44"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The IT solution enables marketing plants with extremely high frequency – around the clock </w:t>
      </w:r>
      <w:r w:rsidR="00FB77D7"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and </w:t>
      </w:r>
      <w:r w:rsidR="00372B44" w:rsidRPr="00474219">
        <w:rPr>
          <w:rFonts w:ascii="Arial" w:hAnsi="Arial" w:cs="Arial"/>
          <w:spacing w:val="-2"/>
          <w:sz w:val="20"/>
          <w:szCs w:val="20"/>
          <w:lang w:val="en-US"/>
        </w:rPr>
        <w:t xml:space="preserve">without manual intervention. In this way, it is also profitable to market smaller volumes on the power exchange. </w:t>
      </w:r>
      <w:r w:rsidR="00774EED" w:rsidRPr="00474219">
        <w:rPr>
          <w:rFonts w:ascii="Arial" w:hAnsi="Arial" w:cs="Arial"/>
          <w:spacing w:val="-2"/>
          <w:sz w:val="20"/>
          <w:szCs w:val="20"/>
          <w:lang w:val="en-US"/>
        </w:rPr>
        <w:t>Parties interested in having Caterva manage and market their plant network can likewise take advantage of Caterva support in networking and optimizing their plants for quarter-hour intra-day trading.</w:t>
      </w:r>
    </w:p>
    <w:p w:rsidR="00774EED" w:rsidRPr="00474219" w:rsidRDefault="00AD1093" w:rsidP="00CC3AB0">
      <w:pPr>
        <w:widowControl/>
        <w:shd w:val="clear" w:color="auto" w:fill="D9D9D9" w:themeFill="background1" w:themeFillShade="D9"/>
        <w:autoSpaceDE/>
        <w:autoSpaceDN/>
        <w:adjustRightInd/>
        <w:rPr>
          <w:rFonts w:ascii="Arial" w:hAnsi="Arial" w:cs="Arial"/>
          <w:i/>
          <w:sz w:val="20"/>
          <w:szCs w:val="20"/>
          <w:lang w:val="en-US"/>
        </w:rPr>
      </w:pPr>
      <w:r w:rsidRPr="00474219">
        <w:rPr>
          <w:rFonts w:ascii="Arial" w:hAnsi="Arial" w:cs="Arial"/>
          <w:i/>
          <w:sz w:val="20"/>
          <w:szCs w:val="20"/>
          <w:lang w:val="en-US"/>
        </w:rPr>
        <w:t>A</w:t>
      </w:r>
      <w:r w:rsidR="00774EED" w:rsidRPr="00474219">
        <w:rPr>
          <w:rFonts w:ascii="Arial" w:hAnsi="Arial" w:cs="Arial"/>
          <w:i/>
          <w:sz w:val="20"/>
          <w:szCs w:val="20"/>
          <w:lang w:val="en-US"/>
        </w:rPr>
        <w:t>t the Energy Storage Europe</w:t>
      </w:r>
      <w:r w:rsidR="00A37B59" w:rsidRPr="00474219">
        <w:rPr>
          <w:rFonts w:ascii="Arial" w:hAnsi="Arial" w:cs="Arial"/>
          <w:i/>
          <w:sz w:val="20"/>
          <w:szCs w:val="20"/>
          <w:lang w:val="en-US"/>
        </w:rPr>
        <w:t xml:space="preserve"> conference fair, held from 15 to 17 March 2016 at the </w:t>
      </w:r>
      <w:r w:rsidR="00F5607D">
        <w:rPr>
          <w:rFonts w:ascii="Arial" w:hAnsi="Arial" w:cs="Arial"/>
          <w:i/>
          <w:sz w:val="20"/>
          <w:szCs w:val="20"/>
          <w:lang w:val="en-US"/>
        </w:rPr>
        <w:t>Congress Center Düsseldorf (</w:t>
      </w:r>
      <w:r w:rsidR="00F5607D" w:rsidRPr="00F5607D">
        <w:rPr>
          <w:rFonts w:ascii="Arial" w:hAnsi="Arial" w:cs="Arial"/>
          <w:i/>
          <w:sz w:val="20"/>
          <w:szCs w:val="20"/>
          <w:lang w:val="en-US"/>
        </w:rPr>
        <w:t xml:space="preserve">CCD </w:t>
      </w:r>
      <w:proofErr w:type="spellStart"/>
      <w:r w:rsidR="00F5607D" w:rsidRPr="00F5607D">
        <w:rPr>
          <w:rFonts w:ascii="Arial" w:hAnsi="Arial" w:cs="Arial"/>
          <w:i/>
          <w:sz w:val="20"/>
          <w:szCs w:val="20"/>
          <w:lang w:val="en-US"/>
        </w:rPr>
        <w:t>Stadthalle</w:t>
      </w:r>
      <w:proofErr w:type="spellEnd"/>
      <w:r w:rsidR="00F5607D" w:rsidRPr="00F5607D">
        <w:rPr>
          <w:rFonts w:ascii="Arial" w:hAnsi="Arial" w:cs="Arial"/>
          <w:i/>
          <w:sz w:val="20"/>
          <w:szCs w:val="20"/>
          <w:lang w:val="en-US"/>
        </w:rPr>
        <w:t xml:space="preserve">, CCD </w:t>
      </w:r>
      <w:proofErr w:type="spellStart"/>
      <w:r w:rsidR="00F5607D" w:rsidRPr="00F5607D">
        <w:rPr>
          <w:rFonts w:ascii="Arial" w:hAnsi="Arial" w:cs="Arial"/>
          <w:i/>
          <w:sz w:val="20"/>
          <w:szCs w:val="20"/>
          <w:lang w:val="en-US"/>
        </w:rPr>
        <w:t>Süd</w:t>
      </w:r>
      <w:proofErr w:type="spellEnd"/>
      <w:r w:rsidR="00F5607D">
        <w:rPr>
          <w:rFonts w:ascii="Arial" w:hAnsi="Arial" w:cs="Arial"/>
          <w:i/>
          <w:sz w:val="20"/>
          <w:szCs w:val="20"/>
          <w:lang w:val="en-US"/>
        </w:rPr>
        <w:t>) in Düsseldorf/Germany</w:t>
      </w:r>
      <w:r w:rsidR="00A37B59" w:rsidRPr="00474219">
        <w:rPr>
          <w:rFonts w:ascii="Arial" w:hAnsi="Arial" w:cs="Arial"/>
          <w:i/>
          <w:sz w:val="20"/>
          <w:szCs w:val="20"/>
          <w:lang w:val="en-US"/>
        </w:rPr>
        <w:t xml:space="preserve">, </w:t>
      </w:r>
      <w:proofErr w:type="spellStart"/>
      <w:r w:rsidR="00A37B59" w:rsidRPr="00474219">
        <w:rPr>
          <w:rFonts w:ascii="Arial" w:hAnsi="Arial" w:cs="Arial"/>
          <w:i/>
          <w:sz w:val="20"/>
          <w:szCs w:val="20"/>
          <w:lang w:val="en-US"/>
        </w:rPr>
        <w:t>Caterva</w:t>
      </w:r>
      <w:proofErr w:type="spellEnd"/>
      <w:r w:rsidR="00A37B59" w:rsidRPr="00474219">
        <w:rPr>
          <w:rFonts w:ascii="Arial" w:hAnsi="Arial" w:cs="Arial"/>
          <w:i/>
          <w:sz w:val="20"/>
          <w:szCs w:val="20"/>
          <w:lang w:val="en-US"/>
        </w:rPr>
        <w:t xml:space="preserve"> CEO Markus </w:t>
      </w:r>
      <w:proofErr w:type="spellStart"/>
      <w:r w:rsidR="00A37B59" w:rsidRPr="00474219">
        <w:rPr>
          <w:rFonts w:ascii="Arial" w:hAnsi="Arial" w:cs="Arial"/>
          <w:i/>
          <w:sz w:val="20"/>
          <w:szCs w:val="20"/>
          <w:lang w:val="en-US"/>
        </w:rPr>
        <w:t>Brehler</w:t>
      </w:r>
      <w:proofErr w:type="spellEnd"/>
      <w:r w:rsidR="00A37B59" w:rsidRPr="00474219">
        <w:rPr>
          <w:rFonts w:ascii="Arial" w:hAnsi="Arial" w:cs="Arial"/>
          <w:i/>
          <w:sz w:val="20"/>
          <w:szCs w:val="20"/>
          <w:lang w:val="en-US"/>
        </w:rPr>
        <w:t xml:space="preserve"> will report on the experience gained with the SWARM project. His presentation – “Caterva Solar System – the world’s first swarm of household sized batteries commercially supplying balancing power” – </w:t>
      </w:r>
      <w:r w:rsidR="00A51EF6" w:rsidRPr="00474219">
        <w:rPr>
          <w:rFonts w:ascii="Arial" w:hAnsi="Arial" w:cs="Arial"/>
          <w:i/>
          <w:sz w:val="20"/>
          <w:szCs w:val="20"/>
          <w:lang w:val="en-US"/>
        </w:rPr>
        <w:t xml:space="preserve">will be held on 16 March at 4:10 </w:t>
      </w:r>
      <w:r w:rsidR="00A51EF6" w:rsidRPr="00474219">
        <w:rPr>
          <w:rFonts w:ascii="Arial" w:hAnsi="Arial" w:cs="Arial"/>
          <w:i/>
          <w:smallCaps/>
          <w:sz w:val="20"/>
          <w:szCs w:val="20"/>
          <w:lang w:val="en-US"/>
        </w:rPr>
        <w:t>p.m.</w:t>
      </w:r>
      <w:r w:rsidR="00A51EF6" w:rsidRPr="00474219">
        <w:rPr>
          <w:rFonts w:ascii="Arial" w:hAnsi="Arial" w:cs="Arial"/>
          <w:i/>
          <w:sz w:val="20"/>
          <w:szCs w:val="20"/>
          <w:lang w:val="en-US"/>
        </w:rPr>
        <w:t xml:space="preserve"> as part of Session 7.</w:t>
      </w:r>
    </w:p>
    <w:p w:rsidR="00DE50BF" w:rsidRPr="0032272A" w:rsidRDefault="0032272A" w:rsidP="0032272A">
      <w:pPr>
        <w:widowControl/>
        <w:autoSpaceDE/>
        <w:autoSpaceDN/>
        <w:adjustRightInd/>
        <w:spacing w:before="360"/>
        <w:rPr>
          <w:rFonts w:ascii="Arial" w:hAnsi="Arial" w:cs="Arial"/>
          <w:b/>
          <w:i/>
          <w:spacing w:val="-2"/>
          <w:sz w:val="20"/>
          <w:szCs w:val="20"/>
          <w:lang w:val="en-US"/>
        </w:rPr>
      </w:pPr>
      <w:r w:rsidRPr="0032272A">
        <w:rPr>
          <w:rFonts w:ascii="Arial" w:hAnsi="Arial" w:cs="Arial"/>
          <w:noProof/>
          <w:spacing w:val="-2"/>
          <w:sz w:val="20"/>
          <w:szCs w:val="20"/>
          <w:lang w:val="en-US"/>
        </w:rPr>
        <w:t>Picture: Caterva Infografik_A5_quer_300dpi_RGB_english.jpg</w:t>
      </w:r>
    </w:p>
    <w:p w:rsidR="00CB5DD7" w:rsidRPr="00474219" w:rsidRDefault="00C41CDE" w:rsidP="00360961">
      <w:pPr>
        <w:widowControl/>
        <w:autoSpaceDE/>
        <w:autoSpaceDN/>
        <w:adjustRightInd/>
        <w:spacing w:before="120" w:after="120"/>
        <w:ind w:right="284"/>
        <w:rPr>
          <w:rFonts w:ascii="Arial" w:hAnsi="Arial" w:cs="Arial"/>
          <w:i/>
          <w:sz w:val="20"/>
          <w:szCs w:val="20"/>
          <w:lang w:val="en-US"/>
        </w:rPr>
      </w:pPr>
      <w:r w:rsidRPr="00474219">
        <w:rPr>
          <w:rFonts w:ascii="Arial" w:hAnsi="Arial" w:cs="Arial"/>
          <w:i/>
          <w:sz w:val="20"/>
          <w:szCs w:val="20"/>
          <w:lang w:val="en-US"/>
        </w:rPr>
        <w:t xml:space="preserve">Caterva Energy Management makes it possible, for example, to combine </w:t>
      </w:r>
      <w:r w:rsidR="000B6855" w:rsidRPr="00474219">
        <w:rPr>
          <w:rFonts w:ascii="Arial" w:hAnsi="Arial" w:cs="Arial"/>
          <w:i/>
          <w:sz w:val="20"/>
          <w:szCs w:val="20"/>
          <w:lang w:val="en-US"/>
        </w:rPr>
        <w:t xml:space="preserve">individual </w:t>
      </w:r>
      <w:r w:rsidRPr="00474219">
        <w:rPr>
          <w:rFonts w:ascii="Arial" w:hAnsi="Arial" w:cs="Arial"/>
          <w:i/>
          <w:sz w:val="20"/>
          <w:szCs w:val="20"/>
          <w:lang w:val="en-US"/>
        </w:rPr>
        <w:t xml:space="preserve">photovoltaic </w:t>
      </w:r>
      <w:r w:rsidR="000B6855" w:rsidRPr="00474219">
        <w:rPr>
          <w:rFonts w:ascii="Arial" w:hAnsi="Arial" w:cs="Arial"/>
          <w:i/>
          <w:sz w:val="20"/>
          <w:szCs w:val="20"/>
          <w:lang w:val="en-US"/>
        </w:rPr>
        <w:t>power</w:t>
      </w:r>
      <w:r w:rsidRPr="00474219">
        <w:rPr>
          <w:rFonts w:ascii="Arial" w:hAnsi="Arial" w:cs="Arial"/>
          <w:i/>
          <w:sz w:val="20"/>
          <w:szCs w:val="20"/>
          <w:lang w:val="en-US"/>
        </w:rPr>
        <w:t xml:space="preserve"> storage units to form a large-scale </w:t>
      </w:r>
      <w:r w:rsidR="000B6855" w:rsidRPr="00474219">
        <w:rPr>
          <w:rFonts w:ascii="Arial" w:hAnsi="Arial" w:cs="Arial"/>
          <w:i/>
          <w:sz w:val="20"/>
          <w:szCs w:val="20"/>
          <w:lang w:val="en-US"/>
        </w:rPr>
        <w:t xml:space="preserve">virtual </w:t>
      </w:r>
      <w:r w:rsidRPr="00474219">
        <w:rPr>
          <w:rFonts w:ascii="Arial" w:hAnsi="Arial" w:cs="Arial"/>
          <w:i/>
          <w:sz w:val="20"/>
          <w:szCs w:val="20"/>
          <w:lang w:val="en-US"/>
        </w:rPr>
        <w:t xml:space="preserve">storage facility and to earn sales revenue on the market for balancing power </w:t>
      </w:r>
      <w:r w:rsidR="000B6855" w:rsidRPr="00474219">
        <w:rPr>
          <w:rFonts w:ascii="Arial" w:hAnsi="Arial" w:cs="Arial"/>
          <w:i/>
          <w:sz w:val="20"/>
          <w:szCs w:val="20"/>
          <w:lang w:val="en-US"/>
        </w:rPr>
        <w:t xml:space="preserve">– </w:t>
      </w:r>
      <w:r w:rsidRPr="00474219">
        <w:rPr>
          <w:rFonts w:ascii="Arial" w:hAnsi="Arial" w:cs="Arial"/>
          <w:i/>
          <w:sz w:val="20"/>
          <w:szCs w:val="20"/>
          <w:lang w:val="en-US"/>
        </w:rPr>
        <w:t xml:space="preserve">and to take part </w:t>
      </w:r>
      <w:r w:rsidR="000B6855" w:rsidRPr="00474219">
        <w:rPr>
          <w:rFonts w:ascii="Arial" w:hAnsi="Arial" w:cs="Arial"/>
          <w:i/>
          <w:sz w:val="20"/>
          <w:szCs w:val="20"/>
          <w:lang w:val="en-US"/>
        </w:rPr>
        <w:t xml:space="preserve">– fully automatically – </w:t>
      </w:r>
      <w:r w:rsidR="00745E1D">
        <w:rPr>
          <w:rFonts w:ascii="Arial" w:hAnsi="Arial" w:cs="Arial"/>
          <w:i/>
          <w:sz w:val="20"/>
          <w:szCs w:val="20"/>
          <w:lang w:val="en-US"/>
        </w:rPr>
        <w:t>in intra-day trading.</w:t>
      </w:r>
    </w:p>
    <w:p w:rsidR="00880CDE" w:rsidRPr="00474219" w:rsidRDefault="00CB5DD7" w:rsidP="00E25256">
      <w:pPr>
        <w:widowControl/>
        <w:spacing w:before="360" w:after="120" w:line="264" w:lineRule="auto"/>
        <w:ind w:right="-284"/>
        <w:rPr>
          <w:rFonts w:ascii="Arial" w:hAnsi="Arial" w:cs="Arial"/>
          <w:b/>
          <w:sz w:val="20"/>
          <w:szCs w:val="20"/>
          <w:lang w:val="en-US"/>
        </w:rPr>
      </w:pPr>
      <w:r w:rsidRPr="00474219">
        <w:rPr>
          <w:rFonts w:ascii="Arial" w:hAnsi="Arial" w:cs="Arial"/>
          <w:b/>
          <w:sz w:val="20"/>
          <w:szCs w:val="20"/>
          <w:lang w:val="en-US"/>
        </w:rPr>
        <w:lastRenderedPageBreak/>
        <w:t>Press and Public Relations:</w:t>
      </w:r>
    </w:p>
    <w:p w:rsidR="00880CDE" w:rsidRPr="00474219" w:rsidRDefault="00880CDE" w:rsidP="00880CDE">
      <w:pPr>
        <w:pStyle w:val="Textkrper-Einzug"/>
        <w:widowControl/>
        <w:spacing w:after="240" w:line="264" w:lineRule="auto"/>
        <w:ind w:right="686"/>
        <w:rPr>
          <w:rFonts w:ascii="Arial" w:hAnsi="Arial" w:cs="Arial"/>
          <w:sz w:val="20"/>
          <w:szCs w:val="18"/>
          <w:lang w:val="en-US"/>
        </w:rPr>
        <w:sectPr w:rsidR="00880CDE" w:rsidRPr="00474219" w:rsidSect="0032272A">
          <w:type w:val="continuous"/>
          <w:pgSz w:w="11904" w:h="16836"/>
          <w:pgMar w:top="3119" w:right="2973" w:bottom="284" w:left="1417" w:header="709" w:footer="709" w:gutter="0"/>
          <w:cols w:space="567"/>
          <w:noEndnote/>
        </w:sectPr>
      </w:pPr>
    </w:p>
    <w:p w:rsidR="00880CDE" w:rsidRPr="00474219" w:rsidRDefault="00880CDE" w:rsidP="00880CDE">
      <w:pPr>
        <w:pStyle w:val="Textkrper-Einzug"/>
        <w:widowControl/>
        <w:spacing w:after="240" w:line="264" w:lineRule="auto"/>
        <w:ind w:right="686"/>
        <w:rPr>
          <w:rFonts w:ascii="Arial" w:hAnsi="Arial" w:cs="Arial"/>
          <w:sz w:val="20"/>
          <w:szCs w:val="18"/>
          <w:lang w:val="en-US"/>
        </w:rPr>
      </w:pPr>
      <w:r w:rsidRPr="00474219">
        <w:rPr>
          <w:rFonts w:ascii="Arial" w:hAnsi="Arial" w:cs="Arial"/>
          <w:sz w:val="20"/>
          <w:szCs w:val="18"/>
          <w:lang w:val="en-US"/>
        </w:rPr>
        <w:lastRenderedPageBreak/>
        <w:t>Caterva GmbH</w:t>
      </w:r>
      <w:r w:rsidRPr="00474219">
        <w:rPr>
          <w:rFonts w:ascii="Arial" w:hAnsi="Arial" w:cs="Arial"/>
          <w:sz w:val="20"/>
          <w:szCs w:val="18"/>
          <w:lang w:val="en-US"/>
        </w:rPr>
        <w:br/>
        <w:t>Catrin Schlatmann</w:t>
      </w:r>
      <w:r w:rsidRPr="00474219">
        <w:rPr>
          <w:rFonts w:ascii="Arial" w:hAnsi="Arial" w:cs="Arial"/>
          <w:sz w:val="20"/>
          <w:szCs w:val="18"/>
          <w:lang w:val="en-US"/>
        </w:rPr>
        <w:br/>
        <w:t>Kirchplatz 9</w:t>
      </w:r>
      <w:r w:rsidRPr="00474219">
        <w:rPr>
          <w:rFonts w:ascii="Arial" w:hAnsi="Arial" w:cs="Arial"/>
          <w:sz w:val="20"/>
          <w:szCs w:val="18"/>
          <w:lang w:val="en-US"/>
        </w:rPr>
        <w:br/>
        <w:t>82049 Pullach</w:t>
      </w:r>
      <w:r w:rsidR="003B5753" w:rsidRPr="00474219">
        <w:rPr>
          <w:rFonts w:ascii="Arial" w:hAnsi="Arial" w:cs="Arial"/>
          <w:sz w:val="20"/>
          <w:szCs w:val="18"/>
          <w:lang w:val="en-US"/>
        </w:rPr>
        <w:t xml:space="preserve"> im Isartal</w:t>
      </w:r>
      <w:r w:rsidR="00A51EF6" w:rsidRPr="00474219">
        <w:rPr>
          <w:rFonts w:ascii="Arial" w:hAnsi="Arial" w:cs="Arial"/>
          <w:sz w:val="20"/>
          <w:szCs w:val="18"/>
          <w:lang w:val="en-US"/>
        </w:rPr>
        <w:br/>
        <w:t>Germany</w:t>
      </w:r>
      <w:r w:rsidRPr="00474219">
        <w:rPr>
          <w:rFonts w:ascii="Arial" w:hAnsi="Arial" w:cs="Arial"/>
          <w:sz w:val="20"/>
          <w:szCs w:val="18"/>
          <w:lang w:val="en-US"/>
        </w:rPr>
        <w:br/>
        <w:t>Tel.: +49 89 7</w:t>
      </w:r>
      <w:r w:rsidR="003B5753" w:rsidRPr="00474219">
        <w:rPr>
          <w:rFonts w:ascii="Arial" w:hAnsi="Arial" w:cs="Arial"/>
          <w:sz w:val="20"/>
          <w:szCs w:val="18"/>
          <w:lang w:val="en-US"/>
        </w:rPr>
        <w:t>244</w:t>
      </w:r>
      <w:r w:rsidRPr="00474219">
        <w:rPr>
          <w:rFonts w:ascii="Arial" w:hAnsi="Arial" w:cs="Arial"/>
          <w:sz w:val="20"/>
          <w:szCs w:val="18"/>
          <w:lang w:val="en-US"/>
        </w:rPr>
        <w:t>45-40</w:t>
      </w:r>
      <w:r w:rsidRPr="00474219">
        <w:rPr>
          <w:rFonts w:ascii="Arial" w:hAnsi="Arial" w:cs="Arial"/>
          <w:sz w:val="20"/>
          <w:szCs w:val="18"/>
          <w:lang w:val="en-US"/>
        </w:rPr>
        <w:br/>
      </w:r>
      <w:r w:rsidR="0096032A" w:rsidRPr="00474219">
        <w:rPr>
          <w:rFonts w:ascii="Arial" w:hAnsi="Arial" w:cs="Arial"/>
          <w:sz w:val="20"/>
          <w:szCs w:val="18"/>
          <w:lang w:val="en-US"/>
        </w:rPr>
        <w:t>p</w:t>
      </w:r>
      <w:r w:rsidR="005577C0" w:rsidRPr="00474219">
        <w:rPr>
          <w:rFonts w:ascii="Arial" w:hAnsi="Arial" w:cs="Arial"/>
          <w:sz w:val="20"/>
          <w:szCs w:val="18"/>
          <w:lang w:val="en-US"/>
        </w:rPr>
        <w:t>ress</w:t>
      </w:r>
      <w:r w:rsidRPr="00474219">
        <w:rPr>
          <w:rFonts w:ascii="Arial" w:hAnsi="Arial" w:cs="Arial"/>
          <w:sz w:val="20"/>
          <w:szCs w:val="18"/>
          <w:lang w:val="en-US"/>
        </w:rPr>
        <w:t>@caterva.de</w:t>
      </w:r>
      <w:r w:rsidRPr="00474219">
        <w:rPr>
          <w:rFonts w:ascii="Arial" w:hAnsi="Arial" w:cs="Arial"/>
          <w:sz w:val="20"/>
          <w:szCs w:val="18"/>
          <w:lang w:val="en-US"/>
        </w:rPr>
        <w:br/>
        <w:t>www.caterva.de</w:t>
      </w:r>
    </w:p>
    <w:p w:rsidR="00880CDE" w:rsidRPr="00474219" w:rsidRDefault="00880CDE" w:rsidP="00AB7FD8">
      <w:pPr>
        <w:pStyle w:val="Textkrper-Einzug"/>
        <w:widowControl/>
        <w:spacing w:after="240" w:line="264" w:lineRule="auto"/>
        <w:ind w:right="0"/>
        <w:rPr>
          <w:rFonts w:ascii="Arial" w:hAnsi="Arial" w:cs="Arial"/>
          <w:sz w:val="20"/>
          <w:szCs w:val="18"/>
          <w:lang w:val="en-US"/>
        </w:rPr>
      </w:pPr>
      <w:r w:rsidRPr="00474219">
        <w:rPr>
          <w:rFonts w:ascii="Arial" w:hAnsi="Arial" w:cs="Arial"/>
          <w:sz w:val="20"/>
          <w:szCs w:val="18"/>
          <w:lang w:val="en-US"/>
        </w:rPr>
        <w:lastRenderedPageBreak/>
        <w:t>Press’n’Relations II GmbH</w:t>
      </w:r>
      <w:r w:rsidRPr="00474219">
        <w:rPr>
          <w:rFonts w:ascii="Arial" w:hAnsi="Arial" w:cs="Arial"/>
          <w:sz w:val="20"/>
          <w:szCs w:val="18"/>
          <w:lang w:val="en-US"/>
        </w:rPr>
        <w:br/>
        <w:t>Ralf Dunker</w:t>
      </w:r>
      <w:r w:rsidRPr="00474219">
        <w:rPr>
          <w:rFonts w:ascii="Arial" w:hAnsi="Arial" w:cs="Arial"/>
          <w:sz w:val="20"/>
          <w:szCs w:val="18"/>
          <w:lang w:val="en-US"/>
        </w:rPr>
        <w:br/>
        <w:t>Gräfstra</w:t>
      </w:r>
      <w:r w:rsidR="00474219">
        <w:rPr>
          <w:rFonts w:ascii="Arial" w:hAnsi="Arial" w:cs="Arial"/>
          <w:sz w:val="20"/>
          <w:szCs w:val="18"/>
          <w:lang w:val="en-US"/>
        </w:rPr>
        <w:t>ss</w:t>
      </w:r>
      <w:r w:rsidRPr="00474219">
        <w:rPr>
          <w:rFonts w:ascii="Arial" w:hAnsi="Arial" w:cs="Arial"/>
          <w:sz w:val="20"/>
          <w:szCs w:val="18"/>
          <w:lang w:val="en-US"/>
        </w:rPr>
        <w:t>e 66</w:t>
      </w:r>
      <w:r w:rsidRPr="00474219">
        <w:rPr>
          <w:rFonts w:ascii="Arial" w:hAnsi="Arial" w:cs="Arial"/>
          <w:sz w:val="20"/>
          <w:szCs w:val="18"/>
          <w:lang w:val="en-US"/>
        </w:rPr>
        <w:br/>
        <w:t>81241 München</w:t>
      </w:r>
      <w:r w:rsidR="00A51EF6" w:rsidRPr="00474219">
        <w:rPr>
          <w:rFonts w:ascii="Arial" w:hAnsi="Arial" w:cs="Arial"/>
          <w:sz w:val="20"/>
          <w:szCs w:val="18"/>
          <w:lang w:val="en-US"/>
        </w:rPr>
        <w:br/>
        <w:t>Germany</w:t>
      </w:r>
      <w:r w:rsidRPr="00474219">
        <w:rPr>
          <w:rFonts w:ascii="Arial" w:hAnsi="Arial" w:cs="Arial"/>
          <w:sz w:val="20"/>
          <w:szCs w:val="18"/>
          <w:lang w:val="en-US"/>
        </w:rPr>
        <w:br/>
        <w:t>Tel.: +49 89 5404722-11</w:t>
      </w:r>
      <w:r w:rsidRPr="00474219">
        <w:rPr>
          <w:rFonts w:ascii="Arial" w:hAnsi="Arial" w:cs="Arial"/>
          <w:sz w:val="20"/>
          <w:szCs w:val="18"/>
          <w:lang w:val="en-US"/>
        </w:rPr>
        <w:br/>
        <w:t>du@press-n-relations.de</w:t>
      </w:r>
      <w:r w:rsidRPr="00474219">
        <w:rPr>
          <w:rFonts w:ascii="Arial" w:hAnsi="Arial" w:cs="Arial"/>
          <w:sz w:val="20"/>
          <w:szCs w:val="18"/>
          <w:lang w:val="en-US"/>
        </w:rPr>
        <w:br/>
        <w:t>www.press-n-relations.de</w:t>
      </w:r>
    </w:p>
    <w:p w:rsidR="00880CDE" w:rsidRPr="00474219" w:rsidRDefault="00880CDE" w:rsidP="00880CDE">
      <w:pPr>
        <w:widowControl/>
        <w:autoSpaceDE/>
        <w:autoSpaceDN/>
        <w:adjustRightInd/>
        <w:rPr>
          <w:rFonts w:ascii="Arial" w:hAnsi="Arial" w:cs="Arial"/>
          <w:b/>
          <w:sz w:val="20"/>
          <w:szCs w:val="20"/>
          <w:lang w:val="en-US"/>
        </w:rPr>
        <w:sectPr w:rsidR="00880CDE" w:rsidRPr="00474219" w:rsidSect="009868F7">
          <w:type w:val="continuous"/>
          <w:pgSz w:w="11904" w:h="16836"/>
          <w:pgMar w:top="3119" w:right="3682" w:bottom="1135" w:left="1417" w:header="709" w:footer="709" w:gutter="0"/>
          <w:cols w:num="2" w:space="567"/>
          <w:noEndnote/>
        </w:sectPr>
      </w:pPr>
    </w:p>
    <w:p w:rsidR="00755FE7" w:rsidRPr="00474219" w:rsidRDefault="000B6855" w:rsidP="00E25256">
      <w:pPr>
        <w:widowControl/>
        <w:spacing w:before="120" w:after="120" w:line="264" w:lineRule="auto"/>
        <w:ind w:right="992"/>
        <w:rPr>
          <w:rFonts w:ascii="Arial" w:hAnsi="Arial" w:cs="Arial"/>
          <w:b/>
          <w:sz w:val="16"/>
          <w:szCs w:val="20"/>
          <w:lang w:val="en-US"/>
        </w:rPr>
      </w:pPr>
      <w:r w:rsidRPr="00474219">
        <w:rPr>
          <w:rFonts w:ascii="Arial" w:hAnsi="Arial" w:cs="Arial"/>
          <w:b/>
          <w:sz w:val="16"/>
          <w:szCs w:val="20"/>
          <w:lang w:val="en-US"/>
        </w:rPr>
        <w:lastRenderedPageBreak/>
        <w:t xml:space="preserve">About the company </w:t>
      </w:r>
      <w:r w:rsidR="00755FE7" w:rsidRPr="00474219">
        <w:rPr>
          <w:rFonts w:ascii="Arial" w:hAnsi="Arial" w:cs="Arial"/>
          <w:b/>
          <w:sz w:val="16"/>
          <w:szCs w:val="20"/>
          <w:lang w:val="en-US"/>
        </w:rPr>
        <w:t>Cater</w:t>
      </w:r>
      <w:bookmarkStart w:id="0" w:name="_GoBack"/>
      <w:bookmarkEnd w:id="0"/>
      <w:r w:rsidR="00755FE7" w:rsidRPr="00474219">
        <w:rPr>
          <w:rFonts w:ascii="Arial" w:hAnsi="Arial" w:cs="Arial"/>
          <w:b/>
          <w:sz w:val="16"/>
          <w:szCs w:val="20"/>
          <w:lang w:val="en-US"/>
        </w:rPr>
        <w:t>va GmbH</w:t>
      </w:r>
    </w:p>
    <w:p w:rsidR="000B6855" w:rsidRPr="00474219" w:rsidRDefault="000B6855" w:rsidP="009868F7">
      <w:pPr>
        <w:widowControl/>
        <w:spacing w:after="120" w:line="264" w:lineRule="auto"/>
        <w:ind w:right="993"/>
        <w:rPr>
          <w:rFonts w:ascii="Arial" w:hAnsi="Arial" w:cs="Arial"/>
          <w:sz w:val="16"/>
          <w:szCs w:val="20"/>
          <w:lang w:val="en-US"/>
        </w:rPr>
      </w:pPr>
      <w:r w:rsidRPr="00474219">
        <w:rPr>
          <w:rFonts w:ascii="Arial" w:hAnsi="Arial" w:cs="Arial"/>
          <w:sz w:val="16"/>
          <w:szCs w:val="20"/>
          <w:lang w:val="en-US"/>
        </w:rPr>
        <w:t xml:space="preserve">The company Caterva GmbH, with headquarters in Pullach im Isartal, Germany, was founded in 2013. With its </w:t>
      </w:r>
      <w:proofErr w:type="spellStart"/>
      <w:r w:rsidRPr="00474219">
        <w:rPr>
          <w:rFonts w:ascii="Arial" w:hAnsi="Arial" w:cs="Arial"/>
          <w:sz w:val="16"/>
          <w:szCs w:val="20"/>
          <w:lang w:val="en-US"/>
        </w:rPr>
        <w:t>Caterva</w:t>
      </w:r>
      <w:proofErr w:type="spellEnd"/>
      <w:r w:rsidRPr="00474219">
        <w:rPr>
          <w:rFonts w:ascii="Arial" w:hAnsi="Arial" w:cs="Arial"/>
          <w:sz w:val="16"/>
          <w:szCs w:val="20"/>
          <w:lang w:val="en-US"/>
        </w:rPr>
        <w:t xml:space="preserve"> S</w:t>
      </w:r>
      <w:r w:rsidR="00120862">
        <w:rPr>
          <w:rFonts w:ascii="Arial" w:hAnsi="Arial" w:cs="Arial"/>
          <w:sz w:val="16"/>
          <w:szCs w:val="20"/>
          <w:lang w:val="en-US"/>
        </w:rPr>
        <w:t>un</w:t>
      </w:r>
      <w:r w:rsidRPr="00474219">
        <w:rPr>
          <w:rFonts w:ascii="Arial" w:hAnsi="Arial" w:cs="Arial"/>
          <w:sz w:val="16"/>
          <w:szCs w:val="20"/>
          <w:lang w:val="en-US"/>
        </w:rPr>
        <w:t>, it offers the opti</w:t>
      </w:r>
      <w:r w:rsidR="00120862">
        <w:rPr>
          <w:rFonts w:ascii="Arial" w:hAnsi="Arial" w:cs="Arial"/>
          <w:sz w:val="16"/>
          <w:szCs w:val="20"/>
          <w:lang w:val="en-US"/>
        </w:rPr>
        <w:t>m</w:t>
      </w:r>
      <w:r w:rsidRPr="00474219">
        <w:rPr>
          <w:rFonts w:ascii="Arial" w:hAnsi="Arial" w:cs="Arial"/>
          <w:sz w:val="16"/>
          <w:szCs w:val="20"/>
          <w:lang w:val="en-US"/>
        </w:rPr>
        <w:t xml:space="preserve">al combination </w:t>
      </w:r>
      <w:r w:rsidR="003730F1" w:rsidRPr="00474219">
        <w:rPr>
          <w:rFonts w:ascii="Arial" w:hAnsi="Arial" w:cs="Arial"/>
          <w:sz w:val="16"/>
          <w:szCs w:val="20"/>
          <w:lang w:val="en-US"/>
        </w:rPr>
        <w:t xml:space="preserve">of autonomous power supply and networking: </w:t>
      </w:r>
      <w:proofErr w:type="spellStart"/>
      <w:r w:rsidR="003730F1" w:rsidRPr="00474219">
        <w:rPr>
          <w:rFonts w:ascii="Arial" w:hAnsi="Arial" w:cs="Arial"/>
          <w:sz w:val="16"/>
          <w:szCs w:val="20"/>
          <w:lang w:val="en-US"/>
        </w:rPr>
        <w:t>Caterva</w:t>
      </w:r>
      <w:proofErr w:type="spellEnd"/>
      <w:r w:rsidR="003730F1" w:rsidRPr="00474219">
        <w:rPr>
          <w:rFonts w:ascii="Arial" w:hAnsi="Arial" w:cs="Arial"/>
          <w:sz w:val="16"/>
          <w:szCs w:val="20"/>
          <w:lang w:val="en-US"/>
        </w:rPr>
        <w:t xml:space="preserve"> </w:t>
      </w:r>
      <w:r w:rsidR="00120862">
        <w:rPr>
          <w:rFonts w:ascii="Arial" w:hAnsi="Arial" w:cs="Arial"/>
          <w:sz w:val="16"/>
          <w:szCs w:val="20"/>
          <w:lang w:val="en-US"/>
        </w:rPr>
        <w:t xml:space="preserve">Sun units </w:t>
      </w:r>
      <w:r w:rsidR="003730F1" w:rsidRPr="00474219">
        <w:rPr>
          <w:rFonts w:ascii="Arial" w:hAnsi="Arial" w:cs="Arial"/>
          <w:sz w:val="16"/>
          <w:szCs w:val="20"/>
          <w:lang w:val="en-US"/>
        </w:rPr>
        <w:t xml:space="preserve">supply private customers with 100 % of their power needs from a photovoltaic unit. The networking of </w:t>
      </w:r>
      <w:proofErr w:type="spellStart"/>
      <w:r w:rsidR="003730F1" w:rsidRPr="00474219">
        <w:rPr>
          <w:rFonts w:ascii="Arial" w:hAnsi="Arial" w:cs="Arial"/>
          <w:sz w:val="16"/>
          <w:szCs w:val="20"/>
          <w:lang w:val="en-US"/>
        </w:rPr>
        <w:t>Caterva</w:t>
      </w:r>
      <w:proofErr w:type="spellEnd"/>
      <w:r w:rsidR="003730F1" w:rsidRPr="00474219">
        <w:rPr>
          <w:rFonts w:ascii="Arial" w:hAnsi="Arial" w:cs="Arial"/>
          <w:sz w:val="16"/>
          <w:szCs w:val="20"/>
          <w:lang w:val="en-US"/>
        </w:rPr>
        <w:t xml:space="preserve"> S</w:t>
      </w:r>
      <w:r w:rsidR="00F5607D">
        <w:rPr>
          <w:rFonts w:ascii="Arial" w:hAnsi="Arial" w:cs="Arial"/>
          <w:sz w:val="16"/>
          <w:szCs w:val="20"/>
          <w:lang w:val="en-US"/>
        </w:rPr>
        <w:t>uns</w:t>
      </w:r>
      <w:r w:rsidR="003730F1" w:rsidRPr="00474219">
        <w:rPr>
          <w:rFonts w:ascii="Arial" w:hAnsi="Arial" w:cs="Arial"/>
          <w:sz w:val="16"/>
          <w:szCs w:val="20"/>
          <w:lang w:val="en-US"/>
        </w:rPr>
        <w:t xml:space="preserve"> creates a virtual large-scale energy storage facility. The marketing of this large-scale virtual system provides additional revenue in power trading and by stabilization of the power grid</w:t>
      </w:r>
      <w:r w:rsidR="00C3260F" w:rsidRPr="00474219">
        <w:rPr>
          <w:rFonts w:ascii="Arial" w:hAnsi="Arial" w:cs="Arial"/>
          <w:sz w:val="16"/>
          <w:szCs w:val="20"/>
          <w:lang w:val="en-US"/>
        </w:rPr>
        <w:t xml:space="preserve"> – sales income that flows to ultimate customers and Caterva business partners. In addition to </w:t>
      </w:r>
      <w:proofErr w:type="spellStart"/>
      <w:r w:rsidR="00C3260F" w:rsidRPr="00474219">
        <w:rPr>
          <w:rFonts w:ascii="Arial" w:hAnsi="Arial" w:cs="Arial"/>
          <w:sz w:val="16"/>
          <w:szCs w:val="20"/>
          <w:lang w:val="en-US"/>
        </w:rPr>
        <w:t>Caterva</w:t>
      </w:r>
      <w:proofErr w:type="spellEnd"/>
      <w:r w:rsidR="00C3260F" w:rsidRPr="00474219">
        <w:rPr>
          <w:rFonts w:ascii="Arial" w:hAnsi="Arial" w:cs="Arial"/>
          <w:sz w:val="16"/>
          <w:szCs w:val="20"/>
          <w:lang w:val="en-US"/>
        </w:rPr>
        <w:t xml:space="preserve"> S</w:t>
      </w:r>
      <w:r w:rsidR="00F5607D">
        <w:rPr>
          <w:rFonts w:ascii="Arial" w:hAnsi="Arial" w:cs="Arial"/>
          <w:sz w:val="16"/>
          <w:szCs w:val="20"/>
          <w:lang w:val="en-US"/>
        </w:rPr>
        <w:t>uns</w:t>
      </w:r>
      <w:r w:rsidR="00C3260F" w:rsidRPr="00474219">
        <w:rPr>
          <w:rFonts w:ascii="Arial" w:hAnsi="Arial" w:cs="Arial"/>
          <w:sz w:val="16"/>
          <w:szCs w:val="20"/>
          <w:lang w:val="en-US"/>
        </w:rPr>
        <w:t xml:space="preserve">, the </w:t>
      </w:r>
      <w:proofErr w:type="spellStart"/>
      <w:r w:rsidR="00C3260F" w:rsidRPr="00474219">
        <w:rPr>
          <w:rFonts w:ascii="Arial" w:hAnsi="Arial" w:cs="Arial"/>
          <w:sz w:val="16"/>
          <w:szCs w:val="20"/>
          <w:lang w:val="en-US"/>
        </w:rPr>
        <w:t>Caterva</w:t>
      </w:r>
      <w:proofErr w:type="spellEnd"/>
      <w:r w:rsidR="00C3260F" w:rsidRPr="00474219">
        <w:rPr>
          <w:rFonts w:ascii="Arial" w:hAnsi="Arial" w:cs="Arial"/>
          <w:sz w:val="16"/>
          <w:szCs w:val="20"/>
          <w:lang w:val="en-US"/>
        </w:rPr>
        <w:t xml:space="preserve"> portfolio includes its own development</w:t>
      </w:r>
      <w:r w:rsidR="0043495F" w:rsidRPr="00474219">
        <w:rPr>
          <w:rFonts w:ascii="Arial" w:hAnsi="Arial" w:cs="Arial"/>
          <w:sz w:val="16"/>
          <w:szCs w:val="20"/>
          <w:lang w:val="en-US"/>
        </w:rPr>
        <w:t>,</w:t>
      </w:r>
      <w:r w:rsidR="00C3260F" w:rsidRPr="00474219">
        <w:rPr>
          <w:rFonts w:ascii="Arial" w:hAnsi="Arial" w:cs="Arial"/>
          <w:sz w:val="16"/>
          <w:szCs w:val="20"/>
          <w:lang w:val="en-US"/>
        </w:rPr>
        <w:t xml:space="preserve"> the Caterva Energy Management System for virtual large-scale power storage facilities – as well as the Caterva App, </w:t>
      </w:r>
      <w:r w:rsidR="0043495F" w:rsidRPr="00474219">
        <w:rPr>
          <w:rFonts w:ascii="Arial" w:hAnsi="Arial" w:cs="Arial"/>
          <w:sz w:val="16"/>
          <w:szCs w:val="20"/>
          <w:lang w:val="en-US"/>
        </w:rPr>
        <w:t xml:space="preserve">which informs ultimate customers about the status and the efficiency of their </w:t>
      </w:r>
      <w:proofErr w:type="spellStart"/>
      <w:r w:rsidR="0043495F" w:rsidRPr="00474219">
        <w:rPr>
          <w:rFonts w:ascii="Arial" w:hAnsi="Arial" w:cs="Arial"/>
          <w:sz w:val="16"/>
          <w:szCs w:val="20"/>
          <w:lang w:val="en-US"/>
        </w:rPr>
        <w:t>Caterva</w:t>
      </w:r>
      <w:proofErr w:type="spellEnd"/>
      <w:r w:rsidR="0043495F" w:rsidRPr="00474219">
        <w:rPr>
          <w:rFonts w:ascii="Arial" w:hAnsi="Arial" w:cs="Arial"/>
          <w:sz w:val="16"/>
          <w:szCs w:val="20"/>
          <w:lang w:val="en-US"/>
        </w:rPr>
        <w:t xml:space="preserve"> S</w:t>
      </w:r>
      <w:r w:rsidR="00F5607D">
        <w:rPr>
          <w:rFonts w:ascii="Arial" w:hAnsi="Arial" w:cs="Arial"/>
          <w:sz w:val="16"/>
          <w:szCs w:val="20"/>
          <w:lang w:val="en-US"/>
        </w:rPr>
        <w:t>un unit</w:t>
      </w:r>
      <w:r w:rsidR="0043495F" w:rsidRPr="00474219">
        <w:rPr>
          <w:rFonts w:ascii="Arial" w:hAnsi="Arial" w:cs="Arial"/>
          <w:sz w:val="16"/>
          <w:szCs w:val="20"/>
          <w:lang w:val="en-US"/>
        </w:rPr>
        <w:t>.</w:t>
      </w:r>
    </w:p>
    <w:p w:rsidR="00755FE7" w:rsidRPr="00474219" w:rsidRDefault="0043495F" w:rsidP="005E15CD">
      <w:pPr>
        <w:widowControl/>
        <w:spacing w:after="120" w:line="264" w:lineRule="auto"/>
        <w:ind w:right="993"/>
        <w:rPr>
          <w:rFonts w:ascii="Arial" w:hAnsi="Arial" w:cs="Arial"/>
          <w:sz w:val="16"/>
          <w:szCs w:val="20"/>
          <w:lang w:val="en-US"/>
        </w:rPr>
      </w:pPr>
      <w:r w:rsidRPr="00474219">
        <w:rPr>
          <w:rFonts w:ascii="Arial" w:hAnsi="Arial" w:cs="Arial"/>
          <w:sz w:val="16"/>
          <w:szCs w:val="20"/>
          <w:lang w:val="en-US"/>
        </w:rPr>
        <w:t xml:space="preserve">The concept of a multi-functional, grid-stabilizing solar-energy storage system is based on a development by Siemens Novel Businesses GmbH (SNB). SNB supported Caterva when it was founded and is a minority shareholder in the company. The principle shareholder and CEO of Caterva is Markus Brehler. The </w:t>
      </w:r>
      <w:r w:rsidR="005E15CD" w:rsidRPr="00474219">
        <w:rPr>
          <w:rFonts w:ascii="Arial" w:hAnsi="Arial" w:cs="Arial"/>
          <w:sz w:val="16"/>
          <w:szCs w:val="20"/>
          <w:lang w:val="en-US"/>
        </w:rPr>
        <w:t xml:space="preserve">Managing Director is Gabriele Ellenrieder, and the Director of Engineering is </w:t>
      </w:r>
      <w:r w:rsidR="00755FE7" w:rsidRPr="00474219">
        <w:rPr>
          <w:rFonts w:ascii="Arial" w:hAnsi="Arial" w:cs="Arial"/>
          <w:sz w:val="16"/>
          <w:szCs w:val="20"/>
          <w:lang w:val="en-US"/>
        </w:rPr>
        <w:t>Dr. Roland Gersch.</w:t>
      </w:r>
    </w:p>
    <w:sectPr w:rsidR="00755FE7" w:rsidRPr="00474219" w:rsidSect="00BF0DF3">
      <w:headerReference w:type="default" r:id="rId9"/>
      <w:footerReference w:type="default" r:id="rId10"/>
      <w:type w:val="continuous"/>
      <w:pgSz w:w="11904" w:h="16836"/>
      <w:pgMar w:top="3119" w:right="2973" w:bottom="1135" w:left="1417" w:header="709" w:footer="709" w:gutter="0"/>
      <w:cols w:space="567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4F0" w:rsidRDefault="005304F0" w:rsidP="005571EB">
      <w:r>
        <w:separator/>
      </w:r>
    </w:p>
  </w:endnote>
  <w:endnote w:type="continuationSeparator" w:id="0">
    <w:p w:rsidR="005304F0" w:rsidRDefault="005304F0" w:rsidP="00557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DF3" w:rsidRPr="00BF0DF3" w:rsidRDefault="00BF0DF3" w:rsidP="00BF0DF3">
    <w:pPr>
      <w:pStyle w:val="Fuzeile"/>
      <w:ind w:right="-1700"/>
      <w:jc w:val="center"/>
      <w:rPr>
        <w:rFonts w:ascii="Arial" w:hAnsi="Arial" w:cs="Arial"/>
        <w:sz w:val="20"/>
        <w:szCs w:val="20"/>
      </w:rPr>
    </w:pPr>
    <w:r w:rsidRPr="00BF0DF3">
      <w:rPr>
        <w:rFonts w:ascii="Arial" w:hAnsi="Arial" w:cs="Arial"/>
        <w:sz w:val="20"/>
        <w:szCs w:val="20"/>
      </w:rPr>
      <w:t xml:space="preserve">Seite </w:t>
    </w:r>
    <w:r w:rsidR="00B461F5" w:rsidRPr="00BF0DF3">
      <w:rPr>
        <w:rFonts w:ascii="Arial" w:hAnsi="Arial" w:cs="Arial"/>
        <w:sz w:val="20"/>
        <w:szCs w:val="20"/>
      </w:rPr>
      <w:fldChar w:fldCharType="begin"/>
    </w:r>
    <w:r w:rsidRPr="00BF0DF3">
      <w:rPr>
        <w:rFonts w:ascii="Arial" w:hAnsi="Arial" w:cs="Arial"/>
        <w:sz w:val="20"/>
        <w:szCs w:val="20"/>
      </w:rPr>
      <w:instrText>PAGE  \* Arabic  \* MERGEFORMAT</w:instrText>
    </w:r>
    <w:r w:rsidR="00B461F5" w:rsidRPr="00BF0DF3">
      <w:rPr>
        <w:rFonts w:ascii="Arial" w:hAnsi="Arial" w:cs="Arial"/>
        <w:sz w:val="20"/>
        <w:szCs w:val="20"/>
      </w:rPr>
      <w:fldChar w:fldCharType="separate"/>
    </w:r>
    <w:r w:rsidR="0032272A">
      <w:rPr>
        <w:rFonts w:ascii="Arial" w:hAnsi="Arial" w:cs="Arial"/>
        <w:noProof/>
        <w:sz w:val="20"/>
        <w:szCs w:val="20"/>
      </w:rPr>
      <w:t>3</w:t>
    </w:r>
    <w:r w:rsidR="00B461F5" w:rsidRPr="00BF0DF3">
      <w:rPr>
        <w:rFonts w:ascii="Arial" w:hAnsi="Arial" w:cs="Arial"/>
        <w:sz w:val="20"/>
        <w:szCs w:val="20"/>
      </w:rPr>
      <w:fldChar w:fldCharType="end"/>
    </w:r>
    <w:r w:rsidRPr="00BF0DF3">
      <w:rPr>
        <w:rFonts w:ascii="Arial" w:hAnsi="Arial" w:cs="Arial"/>
        <w:sz w:val="20"/>
        <w:szCs w:val="20"/>
      </w:rPr>
      <w:t xml:space="preserve"> von </w:t>
    </w:r>
    <w:r w:rsidR="0032272A">
      <w:fldChar w:fldCharType="begin"/>
    </w:r>
    <w:r w:rsidR="0032272A">
      <w:instrText>NUMPAGES  \* Arabic  \* MERGEFORMAT</w:instrText>
    </w:r>
    <w:r w:rsidR="0032272A">
      <w:fldChar w:fldCharType="separate"/>
    </w:r>
    <w:r w:rsidR="0032272A" w:rsidRPr="0032272A">
      <w:rPr>
        <w:rFonts w:ascii="Arial" w:hAnsi="Arial" w:cs="Arial"/>
        <w:noProof/>
        <w:sz w:val="20"/>
        <w:szCs w:val="20"/>
      </w:rPr>
      <w:t>3</w:t>
    </w:r>
    <w:r w:rsidR="0032272A">
      <w:rPr>
        <w:rFonts w:ascii="Arial" w:hAnsi="Arial"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4F0" w:rsidRDefault="005304F0" w:rsidP="005571EB">
      <w:r>
        <w:separator/>
      </w:r>
    </w:p>
  </w:footnote>
  <w:footnote w:type="continuationSeparator" w:id="0">
    <w:p w:rsidR="005304F0" w:rsidRDefault="005304F0" w:rsidP="005571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1EB" w:rsidRDefault="007B6BA7" w:rsidP="00AF74A5">
    <w:pPr>
      <w:pStyle w:val="Kopfzeile"/>
      <w:ind w:right="-2692"/>
      <w:jc w:val="right"/>
    </w:pPr>
    <w:r>
      <w:rPr>
        <w:noProof/>
      </w:rPr>
      <w:drawing>
        <wp:inline distT="0" distB="0" distL="0" distR="0" wp14:anchorId="75647461" wp14:editId="29D1A5BA">
          <wp:extent cx="2377440" cy="1200785"/>
          <wp:effectExtent l="0" t="0" r="3810" b="0"/>
          <wp:docPr id="3" name="Bild 7" descr="Logo_caterva_Claim_rgb_trs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7" descr="Logo_caterva_Claim_rgb_trs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7440" cy="120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75AEDE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50F44E8"/>
    <w:multiLevelType w:val="hybridMultilevel"/>
    <w:tmpl w:val="62C0ED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3972E9"/>
    <w:multiLevelType w:val="hybridMultilevel"/>
    <w:tmpl w:val="3528AB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4C0B5B"/>
    <w:multiLevelType w:val="hybridMultilevel"/>
    <w:tmpl w:val="5A5617EC"/>
    <w:lvl w:ilvl="0" w:tplc="5A56FD4E">
      <w:start w:val="1"/>
      <w:numFmt w:val="decimal"/>
      <w:lvlText w:val="%1."/>
      <w:lvlJc w:val="left"/>
      <w:pPr>
        <w:ind w:left="2310" w:hanging="195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97E71"/>
    <w:multiLevelType w:val="hybridMultilevel"/>
    <w:tmpl w:val="0338F2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9CF6144"/>
    <w:multiLevelType w:val="hybridMultilevel"/>
    <w:tmpl w:val="62E2F83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FE261CC"/>
    <w:multiLevelType w:val="hybridMultilevel"/>
    <w:tmpl w:val="1E061D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952435"/>
    <w:multiLevelType w:val="hybridMultilevel"/>
    <w:tmpl w:val="A2CACC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6B6C5F"/>
    <w:multiLevelType w:val="hybridMultilevel"/>
    <w:tmpl w:val="A8122B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7F4991"/>
    <w:multiLevelType w:val="hybridMultilevel"/>
    <w:tmpl w:val="E696C1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4F600B"/>
    <w:multiLevelType w:val="hybridMultilevel"/>
    <w:tmpl w:val="9B7C4F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CFA50A7"/>
    <w:multiLevelType w:val="hybridMultilevel"/>
    <w:tmpl w:val="C09A8C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4355E1"/>
    <w:multiLevelType w:val="hybridMultilevel"/>
    <w:tmpl w:val="4EC43246"/>
    <w:lvl w:ilvl="0" w:tplc="B672C0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2"/>
  </w:num>
  <w:num w:numId="14">
    <w:abstractNumId w:val="7"/>
  </w:num>
  <w:num w:numId="15">
    <w:abstractNumId w:val="6"/>
  </w:num>
  <w:num w:numId="16">
    <w:abstractNumId w:val="8"/>
  </w:num>
  <w:num w:numId="17">
    <w:abstractNumId w:val="1"/>
  </w:num>
  <w:num w:numId="18">
    <w:abstractNumId w:val="10"/>
  </w:num>
  <w:num w:numId="19">
    <w:abstractNumId w:val="2"/>
  </w:num>
  <w:num w:numId="20">
    <w:abstractNumId w:val="9"/>
  </w:num>
  <w:num w:numId="21">
    <w:abstractNumId w:val="11"/>
  </w:num>
  <w:num w:numId="22">
    <w:abstractNumId w:val="3"/>
  </w:num>
  <w:num w:numId="23">
    <w:abstractNumId w:val="4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D65"/>
    <w:rsid w:val="00004282"/>
    <w:rsid w:val="00006ED1"/>
    <w:rsid w:val="0001794C"/>
    <w:rsid w:val="000246C4"/>
    <w:rsid w:val="00030629"/>
    <w:rsid w:val="000313F8"/>
    <w:rsid w:val="00035CD7"/>
    <w:rsid w:val="00036573"/>
    <w:rsid w:val="00050391"/>
    <w:rsid w:val="000507DA"/>
    <w:rsid w:val="00051488"/>
    <w:rsid w:val="00052F8E"/>
    <w:rsid w:val="00053F3D"/>
    <w:rsid w:val="000546B7"/>
    <w:rsid w:val="000557CC"/>
    <w:rsid w:val="00057C22"/>
    <w:rsid w:val="00063537"/>
    <w:rsid w:val="00067E23"/>
    <w:rsid w:val="000742F6"/>
    <w:rsid w:val="00086E1B"/>
    <w:rsid w:val="000950D9"/>
    <w:rsid w:val="00095F81"/>
    <w:rsid w:val="000A295E"/>
    <w:rsid w:val="000A2973"/>
    <w:rsid w:val="000A4972"/>
    <w:rsid w:val="000A7C05"/>
    <w:rsid w:val="000B08C9"/>
    <w:rsid w:val="000B2799"/>
    <w:rsid w:val="000B58AD"/>
    <w:rsid w:val="000B6042"/>
    <w:rsid w:val="000B6855"/>
    <w:rsid w:val="000C08ED"/>
    <w:rsid w:val="000C1445"/>
    <w:rsid w:val="000C7056"/>
    <w:rsid w:val="000C7D41"/>
    <w:rsid w:val="000D18A9"/>
    <w:rsid w:val="000D2083"/>
    <w:rsid w:val="000D7D20"/>
    <w:rsid w:val="000D7F04"/>
    <w:rsid w:val="000E3AA1"/>
    <w:rsid w:val="000F20E9"/>
    <w:rsid w:val="000F798A"/>
    <w:rsid w:val="00101422"/>
    <w:rsid w:val="001025C3"/>
    <w:rsid w:val="00105778"/>
    <w:rsid w:val="00106332"/>
    <w:rsid w:val="00107CD9"/>
    <w:rsid w:val="00111F5A"/>
    <w:rsid w:val="001126E1"/>
    <w:rsid w:val="00120862"/>
    <w:rsid w:val="001217D5"/>
    <w:rsid w:val="0013269F"/>
    <w:rsid w:val="00132740"/>
    <w:rsid w:val="00132ABA"/>
    <w:rsid w:val="001372D5"/>
    <w:rsid w:val="0014337C"/>
    <w:rsid w:val="001456F0"/>
    <w:rsid w:val="0015284A"/>
    <w:rsid w:val="0015403D"/>
    <w:rsid w:val="00155167"/>
    <w:rsid w:val="00164514"/>
    <w:rsid w:val="0016508A"/>
    <w:rsid w:val="0016718D"/>
    <w:rsid w:val="00167EAC"/>
    <w:rsid w:val="00172D43"/>
    <w:rsid w:val="00174043"/>
    <w:rsid w:val="00181F29"/>
    <w:rsid w:val="00185102"/>
    <w:rsid w:val="0018716A"/>
    <w:rsid w:val="00192C28"/>
    <w:rsid w:val="0019379A"/>
    <w:rsid w:val="001A47FC"/>
    <w:rsid w:val="001A58D4"/>
    <w:rsid w:val="001B16E6"/>
    <w:rsid w:val="001B3F5A"/>
    <w:rsid w:val="001B47C0"/>
    <w:rsid w:val="001C3420"/>
    <w:rsid w:val="001C5F29"/>
    <w:rsid w:val="001C62B3"/>
    <w:rsid w:val="001C6F6C"/>
    <w:rsid w:val="001E0E04"/>
    <w:rsid w:val="001E186F"/>
    <w:rsid w:val="001E2884"/>
    <w:rsid w:val="001E4E41"/>
    <w:rsid w:val="001E523B"/>
    <w:rsid w:val="001E6107"/>
    <w:rsid w:val="001E6400"/>
    <w:rsid w:val="001E6EEB"/>
    <w:rsid w:val="001F0DE6"/>
    <w:rsid w:val="001F1903"/>
    <w:rsid w:val="001F582E"/>
    <w:rsid w:val="0020691E"/>
    <w:rsid w:val="00207B9C"/>
    <w:rsid w:val="00211747"/>
    <w:rsid w:val="00215231"/>
    <w:rsid w:val="002167CB"/>
    <w:rsid w:val="002238A4"/>
    <w:rsid w:val="00234E13"/>
    <w:rsid w:val="00237F7A"/>
    <w:rsid w:val="00241606"/>
    <w:rsid w:val="0024463C"/>
    <w:rsid w:val="00247704"/>
    <w:rsid w:val="0025117F"/>
    <w:rsid w:val="00252881"/>
    <w:rsid w:val="00262F3B"/>
    <w:rsid w:val="002702CB"/>
    <w:rsid w:val="00271AAF"/>
    <w:rsid w:val="00272C77"/>
    <w:rsid w:val="0029072A"/>
    <w:rsid w:val="002920D7"/>
    <w:rsid w:val="00292398"/>
    <w:rsid w:val="002925F2"/>
    <w:rsid w:val="002945C2"/>
    <w:rsid w:val="00295903"/>
    <w:rsid w:val="002A3399"/>
    <w:rsid w:val="002B0C81"/>
    <w:rsid w:val="002B5745"/>
    <w:rsid w:val="002C0B64"/>
    <w:rsid w:val="002C5211"/>
    <w:rsid w:val="002C796C"/>
    <w:rsid w:val="002D350D"/>
    <w:rsid w:val="002D3775"/>
    <w:rsid w:val="002D6BFC"/>
    <w:rsid w:val="002D6CB9"/>
    <w:rsid w:val="002F3DB5"/>
    <w:rsid w:val="00307ADB"/>
    <w:rsid w:val="00312098"/>
    <w:rsid w:val="0032272A"/>
    <w:rsid w:val="00322A7D"/>
    <w:rsid w:val="00337F82"/>
    <w:rsid w:val="00340973"/>
    <w:rsid w:val="003426A3"/>
    <w:rsid w:val="00353102"/>
    <w:rsid w:val="00357555"/>
    <w:rsid w:val="00357586"/>
    <w:rsid w:val="00360961"/>
    <w:rsid w:val="0036191A"/>
    <w:rsid w:val="00363E05"/>
    <w:rsid w:val="00367D18"/>
    <w:rsid w:val="00371588"/>
    <w:rsid w:val="003719AD"/>
    <w:rsid w:val="00372B44"/>
    <w:rsid w:val="003730F1"/>
    <w:rsid w:val="003732AB"/>
    <w:rsid w:val="003849BE"/>
    <w:rsid w:val="0039020C"/>
    <w:rsid w:val="00390770"/>
    <w:rsid w:val="00395F21"/>
    <w:rsid w:val="003A0163"/>
    <w:rsid w:val="003A3079"/>
    <w:rsid w:val="003B5753"/>
    <w:rsid w:val="003C0C67"/>
    <w:rsid w:val="003C3ADA"/>
    <w:rsid w:val="003D0715"/>
    <w:rsid w:val="003D6A2D"/>
    <w:rsid w:val="003E2C31"/>
    <w:rsid w:val="003E2E38"/>
    <w:rsid w:val="003E5576"/>
    <w:rsid w:val="003F0E8A"/>
    <w:rsid w:val="003F19B5"/>
    <w:rsid w:val="003F389F"/>
    <w:rsid w:val="003F3C80"/>
    <w:rsid w:val="003F4BB8"/>
    <w:rsid w:val="003F623C"/>
    <w:rsid w:val="00400DE0"/>
    <w:rsid w:val="0040195B"/>
    <w:rsid w:val="00403E8A"/>
    <w:rsid w:val="004124F4"/>
    <w:rsid w:val="00417BA8"/>
    <w:rsid w:val="0042778B"/>
    <w:rsid w:val="00431B53"/>
    <w:rsid w:val="0043495F"/>
    <w:rsid w:val="00443B8A"/>
    <w:rsid w:val="00444490"/>
    <w:rsid w:val="004554E9"/>
    <w:rsid w:val="00460CA6"/>
    <w:rsid w:val="00460D5B"/>
    <w:rsid w:val="004728D5"/>
    <w:rsid w:val="00474219"/>
    <w:rsid w:val="00477C12"/>
    <w:rsid w:val="00482B04"/>
    <w:rsid w:val="004912E4"/>
    <w:rsid w:val="004915D4"/>
    <w:rsid w:val="004928B1"/>
    <w:rsid w:val="004945B1"/>
    <w:rsid w:val="004948BC"/>
    <w:rsid w:val="00494C66"/>
    <w:rsid w:val="004B0079"/>
    <w:rsid w:val="004B3B4C"/>
    <w:rsid w:val="004C0680"/>
    <w:rsid w:val="004C41CD"/>
    <w:rsid w:val="004D03EA"/>
    <w:rsid w:val="004D465C"/>
    <w:rsid w:val="004D53FB"/>
    <w:rsid w:val="004D684A"/>
    <w:rsid w:val="004E3ACC"/>
    <w:rsid w:val="004F30F8"/>
    <w:rsid w:val="004F3FA2"/>
    <w:rsid w:val="00502AEC"/>
    <w:rsid w:val="005032B0"/>
    <w:rsid w:val="00504633"/>
    <w:rsid w:val="00506633"/>
    <w:rsid w:val="00507394"/>
    <w:rsid w:val="00507471"/>
    <w:rsid w:val="00510C9A"/>
    <w:rsid w:val="005140E1"/>
    <w:rsid w:val="0051628F"/>
    <w:rsid w:val="005176FF"/>
    <w:rsid w:val="00521027"/>
    <w:rsid w:val="005304F0"/>
    <w:rsid w:val="005432C4"/>
    <w:rsid w:val="00544C36"/>
    <w:rsid w:val="005464F6"/>
    <w:rsid w:val="00552AA5"/>
    <w:rsid w:val="00552BB7"/>
    <w:rsid w:val="005571EB"/>
    <w:rsid w:val="005577C0"/>
    <w:rsid w:val="00560612"/>
    <w:rsid w:val="00563EC6"/>
    <w:rsid w:val="00564C92"/>
    <w:rsid w:val="00567292"/>
    <w:rsid w:val="00571389"/>
    <w:rsid w:val="005826A9"/>
    <w:rsid w:val="00584B7E"/>
    <w:rsid w:val="005921E5"/>
    <w:rsid w:val="00592C41"/>
    <w:rsid w:val="00592CCB"/>
    <w:rsid w:val="005A44C1"/>
    <w:rsid w:val="005B1620"/>
    <w:rsid w:val="005B4D5D"/>
    <w:rsid w:val="005B576F"/>
    <w:rsid w:val="005C078D"/>
    <w:rsid w:val="005C5263"/>
    <w:rsid w:val="005C79DB"/>
    <w:rsid w:val="005C7C44"/>
    <w:rsid w:val="005D1361"/>
    <w:rsid w:val="005D33A4"/>
    <w:rsid w:val="005D5D3E"/>
    <w:rsid w:val="005D6BB0"/>
    <w:rsid w:val="005E15CD"/>
    <w:rsid w:val="005E3CCB"/>
    <w:rsid w:val="005E7E30"/>
    <w:rsid w:val="005F1834"/>
    <w:rsid w:val="00604522"/>
    <w:rsid w:val="006047D2"/>
    <w:rsid w:val="00617144"/>
    <w:rsid w:val="00622A21"/>
    <w:rsid w:val="00645814"/>
    <w:rsid w:val="00651157"/>
    <w:rsid w:val="00651C6C"/>
    <w:rsid w:val="00657FEA"/>
    <w:rsid w:val="00660D07"/>
    <w:rsid w:val="0067368F"/>
    <w:rsid w:val="00683CAC"/>
    <w:rsid w:val="00683FAF"/>
    <w:rsid w:val="00684A6C"/>
    <w:rsid w:val="00685DCC"/>
    <w:rsid w:val="00687E63"/>
    <w:rsid w:val="006941BC"/>
    <w:rsid w:val="00697D65"/>
    <w:rsid w:val="006B3447"/>
    <w:rsid w:val="006B374C"/>
    <w:rsid w:val="006B5656"/>
    <w:rsid w:val="006D38EF"/>
    <w:rsid w:val="006D48EB"/>
    <w:rsid w:val="006D65BC"/>
    <w:rsid w:val="006D71C5"/>
    <w:rsid w:val="006E7B2F"/>
    <w:rsid w:val="006F47B8"/>
    <w:rsid w:val="006F565D"/>
    <w:rsid w:val="00700C23"/>
    <w:rsid w:val="007109FD"/>
    <w:rsid w:val="00711E83"/>
    <w:rsid w:val="0071323A"/>
    <w:rsid w:val="0071498F"/>
    <w:rsid w:val="00717678"/>
    <w:rsid w:val="00724C15"/>
    <w:rsid w:val="00727C36"/>
    <w:rsid w:val="007319BA"/>
    <w:rsid w:val="00731C5E"/>
    <w:rsid w:val="00734975"/>
    <w:rsid w:val="00744264"/>
    <w:rsid w:val="00744C28"/>
    <w:rsid w:val="00745E1D"/>
    <w:rsid w:val="007467E0"/>
    <w:rsid w:val="0075209F"/>
    <w:rsid w:val="00755D8A"/>
    <w:rsid w:val="00755FE7"/>
    <w:rsid w:val="00761601"/>
    <w:rsid w:val="0076181C"/>
    <w:rsid w:val="0076415D"/>
    <w:rsid w:val="007722CC"/>
    <w:rsid w:val="00774EED"/>
    <w:rsid w:val="0078180F"/>
    <w:rsid w:val="0078297B"/>
    <w:rsid w:val="00795D1B"/>
    <w:rsid w:val="007B17A6"/>
    <w:rsid w:val="007B4948"/>
    <w:rsid w:val="007B6BA7"/>
    <w:rsid w:val="007B75E8"/>
    <w:rsid w:val="007C1F65"/>
    <w:rsid w:val="007C4066"/>
    <w:rsid w:val="007C4948"/>
    <w:rsid w:val="007C6AC8"/>
    <w:rsid w:val="007D01BF"/>
    <w:rsid w:val="007D39DA"/>
    <w:rsid w:val="007E34A4"/>
    <w:rsid w:val="007F5E8E"/>
    <w:rsid w:val="00815048"/>
    <w:rsid w:val="0081765E"/>
    <w:rsid w:val="0083046A"/>
    <w:rsid w:val="00830C5C"/>
    <w:rsid w:val="00844C6F"/>
    <w:rsid w:val="00850530"/>
    <w:rsid w:val="008522DE"/>
    <w:rsid w:val="0085288C"/>
    <w:rsid w:val="008538D1"/>
    <w:rsid w:val="0085542D"/>
    <w:rsid w:val="008569E9"/>
    <w:rsid w:val="00862810"/>
    <w:rsid w:val="00862825"/>
    <w:rsid w:val="00870F84"/>
    <w:rsid w:val="008710FD"/>
    <w:rsid w:val="00872D7B"/>
    <w:rsid w:val="008736FA"/>
    <w:rsid w:val="00873733"/>
    <w:rsid w:val="00874014"/>
    <w:rsid w:val="008750F2"/>
    <w:rsid w:val="00877A10"/>
    <w:rsid w:val="00877CDF"/>
    <w:rsid w:val="00880B66"/>
    <w:rsid w:val="00880CDE"/>
    <w:rsid w:val="00881289"/>
    <w:rsid w:val="00881D49"/>
    <w:rsid w:val="00893963"/>
    <w:rsid w:val="0089602D"/>
    <w:rsid w:val="008A1A95"/>
    <w:rsid w:val="008B019D"/>
    <w:rsid w:val="008C0E09"/>
    <w:rsid w:val="008C1615"/>
    <w:rsid w:val="008C5290"/>
    <w:rsid w:val="008D61E0"/>
    <w:rsid w:val="008E0BB0"/>
    <w:rsid w:val="008E7763"/>
    <w:rsid w:val="008F0107"/>
    <w:rsid w:val="008F15FB"/>
    <w:rsid w:val="008F29FA"/>
    <w:rsid w:val="008F45B1"/>
    <w:rsid w:val="009038FB"/>
    <w:rsid w:val="009047BE"/>
    <w:rsid w:val="009065D6"/>
    <w:rsid w:val="00911A68"/>
    <w:rsid w:val="00911CA5"/>
    <w:rsid w:val="00911FB5"/>
    <w:rsid w:val="00920427"/>
    <w:rsid w:val="00921D17"/>
    <w:rsid w:val="00922AD4"/>
    <w:rsid w:val="009279E6"/>
    <w:rsid w:val="00935424"/>
    <w:rsid w:val="00935A81"/>
    <w:rsid w:val="0093799F"/>
    <w:rsid w:val="00940DFA"/>
    <w:rsid w:val="00944E34"/>
    <w:rsid w:val="00947378"/>
    <w:rsid w:val="0096032A"/>
    <w:rsid w:val="009616DC"/>
    <w:rsid w:val="009641AC"/>
    <w:rsid w:val="009642A1"/>
    <w:rsid w:val="00965CB4"/>
    <w:rsid w:val="00967247"/>
    <w:rsid w:val="00970100"/>
    <w:rsid w:val="009716F8"/>
    <w:rsid w:val="00982AE8"/>
    <w:rsid w:val="009868F7"/>
    <w:rsid w:val="00991B8E"/>
    <w:rsid w:val="00992C13"/>
    <w:rsid w:val="00994765"/>
    <w:rsid w:val="00994A54"/>
    <w:rsid w:val="009A309F"/>
    <w:rsid w:val="009A391B"/>
    <w:rsid w:val="009B40A9"/>
    <w:rsid w:val="009B5B52"/>
    <w:rsid w:val="009B7067"/>
    <w:rsid w:val="009C68D0"/>
    <w:rsid w:val="009E0EB0"/>
    <w:rsid w:val="009E200F"/>
    <w:rsid w:val="009F1F72"/>
    <w:rsid w:val="009F2E2E"/>
    <w:rsid w:val="009F6668"/>
    <w:rsid w:val="009F6E1B"/>
    <w:rsid w:val="009F7448"/>
    <w:rsid w:val="00A0114F"/>
    <w:rsid w:val="00A03B34"/>
    <w:rsid w:val="00A04E91"/>
    <w:rsid w:val="00A051C0"/>
    <w:rsid w:val="00A074C4"/>
    <w:rsid w:val="00A15412"/>
    <w:rsid w:val="00A179B5"/>
    <w:rsid w:val="00A30D64"/>
    <w:rsid w:val="00A366C7"/>
    <w:rsid w:val="00A3757B"/>
    <w:rsid w:val="00A37B59"/>
    <w:rsid w:val="00A424AB"/>
    <w:rsid w:val="00A435DC"/>
    <w:rsid w:val="00A458F3"/>
    <w:rsid w:val="00A474A0"/>
    <w:rsid w:val="00A51EF6"/>
    <w:rsid w:val="00A635B0"/>
    <w:rsid w:val="00A734EB"/>
    <w:rsid w:val="00A74B53"/>
    <w:rsid w:val="00A865F2"/>
    <w:rsid w:val="00A8694A"/>
    <w:rsid w:val="00A94C34"/>
    <w:rsid w:val="00AA0540"/>
    <w:rsid w:val="00AB7A7B"/>
    <w:rsid w:val="00AB7FD8"/>
    <w:rsid w:val="00AC646F"/>
    <w:rsid w:val="00AD1093"/>
    <w:rsid w:val="00AD4BFB"/>
    <w:rsid w:val="00AE0BE7"/>
    <w:rsid w:val="00AE52FF"/>
    <w:rsid w:val="00AE61F7"/>
    <w:rsid w:val="00AF36C7"/>
    <w:rsid w:val="00AF4118"/>
    <w:rsid w:val="00AF74A5"/>
    <w:rsid w:val="00B12337"/>
    <w:rsid w:val="00B14A0E"/>
    <w:rsid w:val="00B23163"/>
    <w:rsid w:val="00B24BE9"/>
    <w:rsid w:val="00B24C24"/>
    <w:rsid w:val="00B26B72"/>
    <w:rsid w:val="00B27E8D"/>
    <w:rsid w:val="00B31FD2"/>
    <w:rsid w:val="00B36772"/>
    <w:rsid w:val="00B425F9"/>
    <w:rsid w:val="00B461F5"/>
    <w:rsid w:val="00B4643A"/>
    <w:rsid w:val="00B472AD"/>
    <w:rsid w:val="00B51CAD"/>
    <w:rsid w:val="00B55714"/>
    <w:rsid w:val="00B60972"/>
    <w:rsid w:val="00B62286"/>
    <w:rsid w:val="00B716E3"/>
    <w:rsid w:val="00B825BB"/>
    <w:rsid w:val="00B837F2"/>
    <w:rsid w:val="00B865BC"/>
    <w:rsid w:val="00B90072"/>
    <w:rsid w:val="00B9085B"/>
    <w:rsid w:val="00B92029"/>
    <w:rsid w:val="00B925EB"/>
    <w:rsid w:val="00B96CC0"/>
    <w:rsid w:val="00BA1C1C"/>
    <w:rsid w:val="00BA4D4A"/>
    <w:rsid w:val="00BB000D"/>
    <w:rsid w:val="00BB46A1"/>
    <w:rsid w:val="00BC156A"/>
    <w:rsid w:val="00BC2492"/>
    <w:rsid w:val="00BD0011"/>
    <w:rsid w:val="00BD4AE0"/>
    <w:rsid w:val="00BD56D8"/>
    <w:rsid w:val="00BF0DF3"/>
    <w:rsid w:val="00BF1112"/>
    <w:rsid w:val="00BF468D"/>
    <w:rsid w:val="00C0095D"/>
    <w:rsid w:val="00C03417"/>
    <w:rsid w:val="00C041A2"/>
    <w:rsid w:val="00C04745"/>
    <w:rsid w:val="00C054AB"/>
    <w:rsid w:val="00C16A9E"/>
    <w:rsid w:val="00C256E3"/>
    <w:rsid w:val="00C262EF"/>
    <w:rsid w:val="00C3169B"/>
    <w:rsid w:val="00C3260F"/>
    <w:rsid w:val="00C34F0B"/>
    <w:rsid w:val="00C37299"/>
    <w:rsid w:val="00C37C3D"/>
    <w:rsid w:val="00C37C90"/>
    <w:rsid w:val="00C404AD"/>
    <w:rsid w:val="00C41CDE"/>
    <w:rsid w:val="00C44C83"/>
    <w:rsid w:val="00C45424"/>
    <w:rsid w:val="00C463BF"/>
    <w:rsid w:val="00C47B02"/>
    <w:rsid w:val="00C55CAF"/>
    <w:rsid w:val="00C6064C"/>
    <w:rsid w:val="00C639A9"/>
    <w:rsid w:val="00C714C0"/>
    <w:rsid w:val="00C7417C"/>
    <w:rsid w:val="00C80AED"/>
    <w:rsid w:val="00C83FD1"/>
    <w:rsid w:val="00C8496F"/>
    <w:rsid w:val="00C85268"/>
    <w:rsid w:val="00C85BC1"/>
    <w:rsid w:val="00C95BDA"/>
    <w:rsid w:val="00C96A57"/>
    <w:rsid w:val="00CA0839"/>
    <w:rsid w:val="00CA283C"/>
    <w:rsid w:val="00CA6C5D"/>
    <w:rsid w:val="00CB5DD7"/>
    <w:rsid w:val="00CC1016"/>
    <w:rsid w:val="00CC2570"/>
    <w:rsid w:val="00CC3AB0"/>
    <w:rsid w:val="00CC6428"/>
    <w:rsid w:val="00CD1031"/>
    <w:rsid w:val="00CD3327"/>
    <w:rsid w:val="00CD6D7A"/>
    <w:rsid w:val="00CE5B0B"/>
    <w:rsid w:val="00CE6679"/>
    <w:rsid w:val="00CF6EF0"/>
    <w:rsid w:val="00D01205"/>
    <w:rsid w:val="00D03232"/>
    <w:rsid w:val="00D04B47"/>
    <w:rsid w:val="00D06307"/>
    <w:rsid w:val="00D3712F"/>
    <w:rsid w:val="00D43199"/>
    <w:rsid w:val="00D47658"/>
    <w:rsid w:val="00D5551D"/>
    <w:rsid w:val="00D5782D"/>
    <w:rsid w:val="00D633F1"/>
    <w:rsid w:val="00D63B1A"/>
    <w:rsid w:val="00D75389"/>
    <w:rsid w:val="00D757F3"/>
    <w:rsid w:val="00D75D16"/>
    <w:rsid w:val="00D84281"/>
    <w:rsid w:val="00D84E33"/>
    <w:rsid w:val="00D87A4B"/>
    <w:rsid w:val="00D93176"/>
    <w:rsid w:val="00D9735E"/>
    <w:rsid w:val="00DA1966"/>
    <w:rsid w:val="00DA2122"/>
    <w:rsid w:val="00DA6CF1"/>
    <w:rsid w:val="00DB4792"/>
    <w:rsid w:val="00DB7894"/>
    <w:rsid w:val="00DC23F6"/>
    <w:rsid w:val="00DC4ADF"/>
    <w:rsid w:val="00DC761D"/>
    <w:rsid w:val="00DD19A8"/>
    <w:rsid w:val="00DE004B"/>
    <w:rsid w:val="00DE1502"/>
    <w:rsid w:val="00DE1A44"/>
    <w:rsid w:val="00DE25FA"/>
    <w:rsid w:val="00DE50BF"/>
    <w:rsid w:val="00DF0FE8"/>
    <w:rsid w:val="00DF3F75"/>
    <w:rsid w:val="00E015A0"/>
    <w:rsid w:val="00E0393B"/>
    <w:rsid w:val="00E148E4"/>
    <w:rsid w:val="00E149FD"/>
    <w:rsid w:val="00E176B5"/>
    <w:rsid w:val="00E215DF"/>
    <w:rsid w:val="00E248D2"/>
    <w:rsid w:val="00E25256"/>
    <w:rsid w:val="00E26316"/>
    <w:rsid w:val="00E37126"/>
    <w:rsid w:val="00E37332"/>
    <w:rsid w:val="00E46A50"/>
    <w:rsid w:val="00E51C57"/>
    <w:rsid w:val="00E52BCB"/>
    <w:rsid w:val="00E57E43"/>
    <w:rsid w:val="00E601D5"/>
    <w:rsid w:val="00E62D03"/>
    <w:rsid w:val="00E64670"/>
    <w:rsid w:val="00E711EC"/>
    <w:rsid w:val="00E763DF"/>
    <w:rsid w:val="00E76C66"/>
    <w:rsid w:val="00E8068F"/>
    <w:rsid w:val="00E83A56"/>
    <w:rsid w:val="00E949F6"/>
    <w:rsid w:val="00E94DEF"/>
    <w:rsid w:val="00E95CB0"/>
    <w:rsid w:val="00E960C4"/>
    <w:rsid w:val="00EA022B"/>
    <w:rsid w:val="00EA0A1B"/>
    <w:rsid w:val="00EA1648"/>
    <w:rsid w:val="00ED3B8F"/>
    <w:rsid w:val="00EF1C4C"/>
    <w:rsid w:val="00EF1F67"/>
    <w:rsid w:val="00EF3F17"/>
    <w:rsid w:val="00EF4EC1"/>
    <w:rsid w:val="00F0416A"/>
    <w:rsid w:val="00F06701"/>
    <w:rsid w:val="00F35B7A"/>
    <w:rsid w:val="00F35BFE"/>
    <w:rsid w:val="00F41999"/>
    <w:rsid w:val="00F42ADF"/>
    <w:rsid w:val="00F46506"/>
    <w:rsid w:val="00F5607D"/>
    <w:rsid w:val="00F601ED"/>
    <w:rsid w:val="00F63149"/>
    <w:rsid w:val="00F7554F"/>
    <w:rsid w:val="00F75923"/>
    <w:rsid w:val="00F80EE8"/>
    <w:rsid w:val="00F950CE"/>
    <w:rsid w:val="00F95100"/>
    <w:rsid w:val="00F9612E"/>
    <w:rsid w:val="00FA0E36"/>
    <w:rsid w:val="00FA509E"/>
    <w:rsid w:val="00FA5DB0"/>
    <w:rsid w:val="00FA65CB"/>
    <w:rsid w:val="00FA6867"/>
    <w:rsid w:val="00FB0F6A"/>
    <w:rsid w:val="00FB1099"/>
    <w:rsid w:val="00FB309B"/>
    <w:rsid w:val="00FB36FB"/>
    <w:rsid w:val="00FB388D"/>
    <w:rsid w:val="00FB77D7"/>
    <w:rsid w:val="00FB7AA9"/>
    <w:rsid w:val="00FC7936"/>
    <w:rsid w:val="00FD3F85"/>
    <w:rsid w:val="00FD5FC1"/>
    <w:rsid w:val="00FD7285"/>
    <w:rsid w:val="00FE3640"/>
    <w:rsid w:val="00FE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0D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qFormat/>
    <w:pPr>
      <w:spacing w:line="288" w:lineRule="atLeast"/>
      <w:outlineLvl w:val="1"/>
    </w:pPr>
  </w:style>
  <w:style w:type="paragraph" w:styleId="berschrift4">
    <w:name w:val="heading 4"/>
    <w:basedOn w:val="Standard"/>
    <w:next w:val="Standard"/>
    <w:qFormat/>
    <w:pPr>
      <w:spacing w:line="288" w:lineRule="atLeast"/>
      <w:outlineLvl w:val="3"/>
    </w:pPr>
  </w:style>
  <w:style w:type="paragraph" w:styleId="berschrift6">
    <w:name w:val="heading 6"/>
    <w:basedOn w:val="Standard"/>
    <w:next w:val="Standard"/>
    <w:qFormat/>
    <w:pPr>
      <w:spacing w:line="-336" w:lineRule="auto"/>
      <w:ind w:right="2783"/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efaultParagraphFont">
    <w:name w:val="+Default Paragraph Font"/>
  </w:style>
  <w:style w:type="character" w:customStyle="1" w:styleId="Hyperlink">
    <w:name w:val="+Hyperlink"/>
    <w:rPr>
      <w:u w:val="single"/>
    </w:rPr>
  </w:style>
  <w:style w:type="character" w:customStyle="1" w:styleId="FollowedHyperlink">
    <w:name w:val="+FollowedHyperlink"/>
    <w:rPr>
      <w:u w:val="singl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  <w:spacing w:line="288" w:lineRule="atLeast"/>
    </w:pPr>
  </w:style>
  <w:style w:type="paragraph" w:customStyle="1" w:styleId="Textkrper-Einzug">
    <w:name w:val="Textkörper-Einzug"/>
    <w:basedOn w:val="Standard"/>
    <w:pPr>
      <w:spacing w:line="-336" w:lineRule="auto"/>
      <w:ind w:right="685"/>
    </w:pPr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982AE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82AE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82AE8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82AE8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82AE8"/>
    <w:rPr>
      <w:b/>
      <w:bCs/>
    </w:rPr>
  </w:style>
  <w:style w:type="character" w:styleId="Hyperlink0">
    <w:name w:val="Hyperlink"/>
    <w:uiPriority w:val="99"/>
    <w:unhideWhenUsed/>
    <w:rsid w:val="00982AE8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5571E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571EB"/>
    <w:rPr>
      <w:sz w:val="24"/>
      <w:szCs w:val="24"/>
    </w:rPr>
  </w:style>
  <w:style w:type="character" w:customStyle="1" w:styleId="KopfzeileZchn">
    <w:name w:val="Kopfzeile Zchn"/>
    <w:link w:val="Kopfzeile"/>
    <w:qFormat/>
    <w:rsid w:val="005571EB"/>
    <w:rPr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unhideWhenUsed/>
    <w:rsid w:val="0075209F"/>
    <w:pPr>
      <w:widowControl/>
      <w:autoSpaceDE/>
      <w:autoSpaceDN/>
      <w:adjustRightInd/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NurTextZchn">
    <w:name w:val="Nur Text Zchn"/>
    <w:link w:val="NurText"/>
    <w:uiPriority w:val="99"/>
    <w:semiHidden/>
    <w:rsid w:val="0075209F"/>
    <w:rPr>
      <w:rFonts w:ascii="Calibri" w:eastAsia="Calibri" w:hAnsi="Calibri" w:cs="Consolas"/>
      <w:sz w:val="22"/>
      <w:szCs w:val="21"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47378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60D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0D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qFormat/>
    <w:pPr>
      <w:spacing w:line="288" w:lineRule="atLeast"/>
      <w:outlineLvl w:val="1"/>
    </w:pPr>
  </w:style>
  <w:style w:type="paragraph" w:styleId="berschrift4">
    <w:name w:val="heading 4"/>
    <w:basedOn w:val="Standard"/>
    <w:next w:val="Standard"/>
    <w:qFormat/>
    <w:pPr>
      <w:spacing w:line="288" w:lineRule="atLeast"/>
      <w:outlineLvl w:val="3"/>
    </w:pPr>
  </w:style>
  <w:style w:type="paragraph" w:styleId="berschrift6">
    <w:name w:val="heading 6"/>
    <w:basedOn w:val="Standard"/>
    <w:next w:val="Standard"/>
    <w:qFormat/>
    <w:pPr>
      <w:spacing w:line="-336" w:lineRule="auto"/>
      <w:ind w:right="2783"/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efaultParagraphFont">
    <w:name w:val="+Default Paragraph Font"/>
  </w:style>
  <w:style w:type="character" w:customStyle="1" w:styleId="Hyperlink">
    <w:name w:val="+Hyperlink"/>
    <w:rPr>
      <w:u w:val="single"/>
    </w:rPr>
  </w:style>
  <w:style w:type="character" w:customStyle="1" w:styleId="FollowedHyperlink">
    <w:name w:val="+FollowedHyperlink"/>
    <w:rPr>
      <w:u w:val="singl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  <w:spacing w:line="288" w:lineRule="atLeast"/>
    </w:pPr>
  </w:style>
  <w:style w:type="paragraph" w:customStyle="1" w:styleId="Textkrper-Einzug">
    <w:name w:val="Textkörper-Einzug"/>
    <w:basedOn w:val="Standard"/>
    <w:pPr>
      <w:spacing w:line="-336" w:lineRule="auto"/>
      <w:ind w:right="685"/>
    </w:pPr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982AE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82AE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82AE8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82AE8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82AE8"/>
    <w:rPr>
      <w:b/>
      <w:bCs/>
    </w:rPr>
  </w:style>
  <w:style w:type="character" w:styleId="Hyperlink0">
    <w:name w:val="Hyperlink"/>
    <w:uiPriority w:val="99"/>
    <w:unhideWhenUsed/>
    <w:rsid w:val="00982AE8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5571E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571EB"/>
    <w:rPr>
      <w:sz w:val="24"/>
      <w:szCs w:val="24"/>
    </w:rPr>
  </w:style>
  <w:style w:type="character" w:customStyle="1" w:styleId="KopfzeileZchn">
    <w:name w:val="Kopfzeile Zchn"/>
    <w:link w:val="Kopfzeile"/>
    <w:qFormat/>
    <w:rsid w:val="005571EB"/>
    <w:rPr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unhideWhenUsed/>
    <w:rsid w:val="0075209F"/>
    <w:pPr>
      <w:widowControl/>
      <w:autoSpaceDE/>
      <w:autoSpaceDN/>
      <w:adjustRightInd/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NurTextZchn">
    <w:name w:val="Nur Text Zchn"/>
    <w:link w:val="NurText"/>
    <w:uiPriority w:val="99"/>
    <w:semiHidden/>
    <w:rsid w:val="0075209F"/>
    <w:rPr>
      <w:rFonts w:ascii="Calibri" w:eastAsia="Calibri" w:hAnsi="Calibri" w:cs="Consolas"/>
      <w:sz w:val="22"/>
      <w:szCs w:val="21"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47378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60D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0B754C-CDCB-468E-829F-3227351A3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713</Words>
  <Characters>4250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4954</CharactersWithSpaces>
  <SharedDoc>false</SharedDoc>
  <HLinks>
    <vt:vector size="6" baseType="variant">
      <vt:variant>
        <vt:i4>6553705</vt:i4>
      </vt:variant>
      <vt:variant>
        <vt:i4>0</vt:i4>
      </vt:variant>
      <vt:variant>
        <vt:i4>0</vt:i4>
      </vt:variant>
      <vt:variant>
        <vt:i4>5</vt:i4>
      </vt:variant>
      <vt:variant>
        <vt:lpwstr>http://www.caterva.de/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2010-12-21T15:25:00Z</cp:lastPrinted>
  <dcterms:created xsi:type="dcterms:W3CDTF">2016-03-13T19:51:00Z</dcterms:created>
  <dcterms:modified xsi:type="dcterms:W3CDTF">2016-03-13T19:51:00Z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