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369343" w14:textId="77777777" w:rsidR="007F0547" w:rsidRPr="00536919" w:rsidRDefault="007F0547" w:rsidP="00A959B7">
      <w:pPr>
        <w:pStyle w:val="berschrift4"/>
        <w:spacing w:line="300" w:lineRule="auto"/>
        <w:ind w:right="-8"/>
        <w:rPr>
          <w:b/>
          <w:bCs/>
          <w:spacing w:val="2"/>
          <w:sz w:val="26"/>
          <w:szCs w:val="26"/>
        </w:rPr>
      </w:pPr>
      <w:r w:rsidRPr="00536919">
        <w:rPr>
          <w:b/>
          <w:bCs/>
          <w:spacing w:val="2"/>
          <w:sz w:val="26"/>
          <w:szCs w:val="26"/>
        </w:rPr>
        <w:t>Presseinformation</w:t>
      </w:r>
    </w:p>
    <w:p w14:paraId="72BC3E4A" w14:textId="77777777" w:rsidR="007F0547" w:rsidRDefault="007F0547" w:rsidP="00A959B7">
      <w:pPr>
        <w:widowControl w:val="0"/>
        <w:autoSpaceDE w:val="0"/>
        <w:autoSpaceDN w:val="0"/>
        <w:adjustRightInd w:val="0"/>
        <w:spacing w:line="300" w:lineRule="auto"/>
        <w:ind w:right="267"/>
        <w:rPr>
          <w:sz w:val="20"/>
        </w:rPr>
      </w:pPr>
    </w:p>
    <w:p w14:paraId="3AAE8BA1" w14:textId="0EDD694A" w:rsidR="007F0547" w:rsidRDefault="007F0547" w:rsidP="00A959B7">
      <w:pPr>
        <w:pStyle w:val="Kopfzeile"/>
        <w:tabs>
          <w:tab w:val="clear" w:pos="4536"/>
          <w:tab w:val="clear" w:pos="9072"/>
        </w:tabs>
        <w:spacing w:line="300" w:lineRule="auto"/>
        <w:ind w:right="267"/>
        <w:rPr>
          <w:sz w:val="20"/>
        </w:rPr>
      </w:pPr>
      <w:r>
        <w:rPr>
          <w:sz w:val="20"/>
        </w:rPr>
        <w:t xml:space="preserve">Griesheim/Darmstadt, </w:t>
      </w:r>
      <w:r w:rsidR="00921A3C">
        <w:rPr>
          <w:color w:val="000000" w:themeColor="text1"/>
          <w:sz w:val="20"/>
        </w:rPr>
        <w:t>14</w:t>
      </w:r>
      <w:r w:rsidRPr="007A5C77">
        <w:rPr>
          <w:color w:val="000000" w:themeColor="text1"/>
          <w:sz w:val="20"/>
        </w:rPr>
        <w:t>.</w:t>
      </w:r>
      <w:r w:rsidR="007A5C77" w:rsidRPr="007A5C77">
        <w:rPr>
          <w:color w:val="000000" w:themeColor="text1"/>
          <w:sz w:val="20"/>
        </w:rPr>
        <w:t> </w:t>
      </w:r>
      <w:r w:rsidR="00FE3B8A">
        <w:rPr>
          <w:sz w:val="20"/>
        </w:rPr>
        <w:t>Septem</w:t>
      </w:r>
      <w:bookmarkStart w:id="0" w:name="_GoBack"/>
      <w:bookmarkEnd w:id="0"/>
      <w:r w:rsidR="00FE3B8A">
        <w:rPr>
          <w:sz w:val="20"/>
        </w:rPr>
        <w:t>ber</w:t>
      </w:r>
      <w:r w:rsidR="00FE3B8A">
        <w:rPr>
          <w:sz w:val="20"/>
        </w:rPr>
        <w:t xml:space="preserve"> </w:t>
      </w:r>
      <w:r>
        <w:rPr>
          <w:sz w:val="20"/>
        </w:rPr>
        <w:t>201</w:t>
      </w:r>
      <w:r w:rsidR="00297442">
        <w:rPr>
          <w:sz w:val="20"/>
        </w:rPr>
        <w:t>5</w:t>
      </w:r>
    </w:p>
    <w:p w14:paraId="552F64F2" w14:textId="77777777" w:rsidR="007F0547" w:rsidRDefault="007F0547" w:rsidP="00A959B7">
      <w:pPr>
        <w:spacing w:line="300" w:lineRule="auto"/>
        <w:ind w:right="425"/>
        <w:rPr>
          <w:rFonts w:ascii="Helvetica" w:hAnsi="Helvetica"/>
          <w:sz w:val="20"/>
          <w:szCs w:val="22"/>
          <w:lang w:val="x-none" w:eastAsia="x-none"/>
        </w:rPr>
      </w:pPr>
      <w:bookmarkStart w:id="1" w:name="OLE_LINK3"/>
    </w:p>
    <w:p w14:paraId="1640805E" w14:textId="77777777" w:rsidR="00887B03" w:rsidRDefault="00072CFF" w:rsidP="00A959B7">
      <w:pPr>
        <w:tabs>
          <w:tab w:val="left" w:pos="7088"/>
        </w:tabs>
        <w:spacing w:after="120" w:line="300" w:lineRule="auto"/>
        <w:ind w:right="709"/>
        <w:rPr>
          <w:rFonts w:ascii="Helvetica" w:hAnsi="Helvetica"/>
          <w:b/>
          <w:sz w:val="26"/>
        </w:rPr>
      </w:pPr>
      <w:r>
        <w:rPr>
          <w:rFonts w:ascii="Helvetica" w:hAnsi="Helvetica"/>
          <w:b/>
          <w:sz w:val="26"/>
        </w:rPr>
        <w:t xml:space="preserve">enmore führt </w:t>
      </w:r>
      <w:r w:rsidR="004C2EA2">
        <w:rPr>
          <w:rFonts w:ascii="Helvetica" w:hAnsi="Helvetica"/>
          <w:b/>
          <w:sz w:val="26"/>
        </w:rPr>
        <w:t>Schulung</w:t>
      </w:r>
      <w:r w:rsidR="00A26C1C">
        <w:rPr>
          <w:rFonts w:ascii="Helvetica" w:hAnsi="Helvetica"/>
          <w:b/>
          <w:sz w:val="26"/>
        </w:rPr>
        <w:t>en</w:t>
      </w:r>
      <w:r w:rsidR="004C2EA2">
        <w:rPr>
          <w:rFonts w:ascii="Helvetica" w:hAnsi="Helvetica"/>
          <w:b/>
          <w:sz w:val="26"/>
        </w:rPr>
        <w:t xml:space="preserve"> für SAP MeMi 2015+ durch </w:t>
      </w:r>
    </w:p>
    <w:p w14:paraId="43895191" w14:textId="77777777" w:rsidR="0015084C" w:rsidRPr="00DB4EB7" w:rsidRDefault="00072CFF" w:rsidP="00A959B7">
      <w:pPr>
        <w:tabs>
          <w:tab w:val="left" w:pos="7655"/>
        </w:tabs>
        <w:spacing w:line="300" w:lineRule="auto"/>
        <w:ind w:right="-284"/>
        <w:rPr>
          <w:rFonts w:ascii="Helvetica" w:hAnsi="Helvetica" w:cs="Verdana"/>
          <w:sz w:val="22"/>
          <w:szCs w:val="32"/>
        </w:rPr>
      </w:pPr>
      <w:r>
        <w:rPr>
          <w:rFonts w:ascii="Helvetica" w:hAnsi="Helvetica" w:cs="Verdana"/>
          <w:sz w:val="22"/>
          <w:szCs w:val="32"/>
        </w:rPr>
        <w:t xml:space="preserve">Seminare </w:t>
      </w:r>
      <w:r w:rsidR="007F49C3">
        <w:rPr>
          <w:rFonts w:ascii="Helvetica" w:hAnsi="Helvetica" w:cs="Verdana"/>
          <w:sz w:val="22"/>
          <w:szCs w:val="32"/>
        </w:rPr>
        <w:t xml:space="preserve">zur sicheren und termingerechten </w:t>
      </w:r>
      <w:r w:rsidR="001D2A24">
        <w:rPr>
          <w:rFonts w:ascii="Helvetica" w:hAnsi="Helvetica" w:cs="Verdana"/>
          <w:sz w:val="22"/>
          <w:szCs w:val="32"/>
        </w:rPr>
        <w:t xml:space="preserve">Umsetzung der </w:t>
      </w:r>
      <w:r w:rsidR="007F49C3">
        <w:rPr>
          <w:rFonts w:ascii="Helvetica" w:hAnsi="Helvetica" w:cs="Verdana"/>
          <w:sz w:val="22"/>
          <w:szCs w:val="32"/>
        </w:rPr>
        <w:t>Mehr-</w:t>
      </w:r>
      <w:r w:rsidR="005C6D7B">
        <w:rPr>
          <w:rFonts w:ascii="Helvetica" w:hAnsi="Helvetica" w:cs="Verdana"/>
          <w:sz w:val="22"/>
          <w:szCs w:val="32"/>
        </w:rPr>
        <w:t>/</w:t>
      </w:r>
      <w:r w:rsidR="007F49C3">
        <w:rPr>
          <w:rFonts w:ascii="Helvetica" w:hAnsi="Helvetica" w:cs="Verdana"/>
          <w:sz w:val="22"/>
          <w:szCs w:val="32"/>
        </w:rPr>
        <w:t xml:space="preserve">Mindermengenabrechnung </w:t>
      </w:r>
      <w:r w:rsidR="002D2920">
        <w:rPr>
          <w:rFonts w:ascii="Helvetica" w:hAnsi="Helvetica" w:cs="Verdana"/>
          <w:sz w:val="22"/>
          <w:szCs w:val="32"/>
        </w:rPr>
        <w:t>für Netzbetreiber</w:t>
      </w:r>
    </w:p>
    <w:p w14:paraId="060B0318" w14:textId="77777777" w:rsidR="007F0547" w:rsidRPr="00752959" w:rsidRDefault="007F0547" w:rsidP="00A959B7">
      <w:pPr>
        <w:pStyle w:val="Kopfzeile"/>
        <w:tabs>
          <w:tab w:val="clear" w:pos="4536"/>
          <w:tab w:val="clear" w:pos="9072"/>
        </w:tabs>
        <w:spacing w:line="300" w:lineRule="auto"/>
        <w:ind w:right="848"/>
        <w:rPr>
          <w:b/>
          <w:sz w:val="20"/>
        </w:rPr>
      </w:pPr>
    </w:p>
    <w:p w14:paraId="6F8253E8" w14:textId="77777777" w:rsidR="00CD3A63" w:rsidRPr="00921C96" w:rsidRDefault="004A4391" w:rsidP="00D83268">
      <w:pPr>
        <w:tabs>
          <w:tab w:val="left" w:pos="7371"/>
        </w:tabs>
        <w:spacing w:line="300" w:lineRule="auto"/>
        <w:ind w:right="284"/>
        <w:rPr>
          <w:rFonts w:ascii="Helvetica" w:hAnsi="Helvetica"/>
          <w:b/>
          <w:bCs/>
          <w:spacing w:val="2"/>
          <w:sz w:val="20"/>
        </w:rPr>
      </w:pPr>
      <w:r w:rsidRPr="00895962">
        <w:rPr>
          <w:rFonts w:ascii="Helvetica" w:hAnsi="Helvetica"/>
          <w:b/>
          <w:bCs/>
          <w:spacing w:val="4"/>
          <w:sz w:val="20"/>
        </w:rPr>
        <w:t xml:space="preserve">„Früh übt sich, wer ein Meister werden will.“ </w:t>
      </w:r>
      <w:r w:rsidR="004B2E92" w:rsidRPr="00895962">
        <w:rPr>
          <w:rFonts w:ascii="Helvetica" w:hAnsi="Helvetica"/>
          <w:b/>
          <w:bCs/>
          <w:spacing w:val="4"/>
          <w:sz w:val="20"/>
        </w:rPr>
        <w:t xml:space="preserve">– </w:t>
      </w:r>
      <w:r w:rsidR="00B64006" w:rsidRPr="00895962">
        <w:rPr>
          <w:rFonts w:ascii="Helvetica" w:hAnsi="Helvetica"/>
          <w:b/>
          <w:bCs/>
          <w:spacing w:val="4"/>
          <w:sz w:val="20"/>
        </w:rPr>
        <w:t xml:space="preserve">Nach diesem </w:t>
      </w:r>
      <w:r w:rsidRPr="00895962">
        <w:rPr>
          <w:rFonts w:ascii="Helvetica" w:hAnsi="Helvetica"/>
          <w:b/>
          <w:bCs/>
          <w:spacing w:val="4"/>
          <w:sz w:val="20"/>
        </w:rPr>
        <w:t xml:space="preserve">Motto </w:t>
      </w:r>
      <w:r w:rsidR="00A104CF" w:rsidRPr="00895962">
        <w:rPr>
          <w:rFonts w:ascii="Helvetica" w:hAnsi="Helvetica"/>
          <w:b/>
          <w:bCs/>
          <w:spacing w:val="4"/>
          <w:sz w:val="20"/>
        </w:rPr>
        <w:t>übernimmt</w:t>
      </w:r>
      <w:r w:rsidR="00A104CF" w:rsidRPr="00921C96">
        <w:rPr>
          <w:rFonts w:ascii="Helvetica" w:hAnsi="Helvetica"/>
          <w:b/>
          <w:bCs/>
          <w:spacing w:val="2"/>
          <w:sz w:val="20"/>
        </w:rPr>
        <w:t xml:space="preserve"> </w:t>
      </w:r>
      <w:r w:rsidR="00A878E8" w:rsidRPr="00921C96">
        <w:rPr>
          <w:rFonts w:ascii="Helvetica" w:hAnsi="Helvetica"/>
          <w:b/>
          <w:bCs/>
          <w:spacing w:val="2"/>
          <w:sz w:val="20"/>
        </w:rPr>
        <w:t xml:space="preserve">unter anderem </w:t>
      </w:r>
      <w:r w:rsidRPr="00921C96">
        <w:rPr>
          <w:rFonts w:ascii="Helvetica" w:hAnsi="Helvetica"/>
          <w:b/>
          <w:bCs/>
          <w:spacing w:val="2"/>
          <w:sz w:val="20"/>
        </w:rPr>
        <w:t xml:space="preserve">die enmore </w:t>
      </w:r>
      <w:r w:rsidR="00A878E8" w:rsidRPr="00921C96">
        <w:rPr>
          <w:rFonts w:ascii="Helvetica" w:hAnsi="Helvetica"/>
          <w:b/>
          <w:bCs/>
          <w:spacing w:val="2"/>
          <w:sz w:val="20"/>
        </w:rPr>
        <w:t xml:space="preserve">consulting </w:t>
      </w:r>
      <w:r w:rsidR="00AD4508" w:rsidRPr="00921C96">
        <w:rPr>
          <w:rFonts w:ascii="Helvetica" w:hAnsi="Helvetica"/>
          <w:b/>
          <w:bCs/>
          <w:spacing w:val="2"/>
          <w:sz w:val="20"/>
        </w:rPr>
        <w:t xml:space="preserve">ag </w:t>
      </w:r>
      <w:r w:rsidR="00A104CF" w:rsidRPr="00921C96">
        <w:rPr>
          <w:rFonts w:ascii="Helvetica" w:hAnsi="Helvetica"/>
          <w:b/>
          <w:bCs/>
          <w:spacing w:val="2"/>
          <w:sz w:val="20"/>
        </w:rPr>
        <w:t xml:space="preserve">für </w:t>
      </w:r>
      <w:r w:rsidR="00C12B62" w:rsidRPr="00921C96">
        <w:rPr>
          <w:rFonts w:ascii="Helvetica" w:hAnsi="Helvetica"/>
          <w:b/>
          <w:bCs/>
          <w:spacing w:val="2"/>
          <w:sz w:val="20"/>
        </w:rPr>
        <w:t xml:space="preserve">SAP </w:t>
      </w:r>
      <w:r w:rsidR="00A104CF" w:rsidRPr="00921C96">
        <w:rPr>
          <w:rFonts w:ascii="Helvetica" w:hAnsi="Helvetica"/>
          <w:b/>
          <w:bCs/>
          <w:spacing w:val="2"/>
          <w:sz w:val="20"/>
        </w:rPr>
        <w:t>die Ko</w:t>
      </w:r>
      <w:r w:rsidR="00A104CF" w:rsidRPr="00921C96">
        <w:rPr>
          <w:rFonts w:ascii="Helvetica" w:hAnsi="Helvetica"/>
          <w:b/>
          <w:bCs/>
          <w:spacing w:val="2"/>
          <w:sz w:val="20"/>
        </w:rPr>
        <w:t>n</w:t>
      </w:r>
      <w:r w:rsidR="00A104CF" w:rsidRPr="00921C96">
        <w:rPr>
          <w:rFonts w:ascii="Helvetica" w:hAnsi="Helvetica"/>
          <w:b/>
          <w:bCs/>
          <w:spacing w:val="2"/>
          <w:sz w:val="20"/>
        </w:rPr>
        <w:t xml:space="preserve">zeption und Durchführung </w:t>
      </w:r>
      <w:r w:rsidR="004D078D" w:rsidRPr="00921C96">
        <w:rPr>
          <w:rFonts w:ascii="Helvetica" w:hAnsi="Helvetica"/>
          <w:b/>
          <w:bCs/>
          <w:spacing w:val="2"/>
          <w:sz w:val="20"/>
        </w:rPr>
        <w:t xml:space="preserve">von </w:t>
      </w:r>
      <w:r w:rsidR="002A2B6F" w:rsidRPr="00921C96">
        <w:rPr>
          <w:rFonts w:ascii="Helvetica" w:hAnsi="Helvetica"/>
          <w:b/>
          <w:bCs/>
          <w:spacing w:val="2"/>
          <w:sz w:val="20"/>
        </w:rPr>
        <w:t>Kurse</w:t>
      </w:r>
      <w:r w:rsidR="004D078D" w:rsidRPr="00921C96">
        <w:rPr>
          <w:rFonts w:ascii="Helvetica" w:hAnsi="Helvetica"/>
          <w:b/>
          <w:bCs/>
          <w:spacing w:val="2"/>
          <w:sz w:val="20"/>
        </w:rPr>
        <w:t xml:space="preserve">n, </w:t>
      </w:r>
      <w:r w:rsidR="00B65DED" w:rsidRPr="00921C96">
        <w:rPr>
          <w:rFonts w:ascii="Helvetica" w:hAnsi="Helvetica"/>
          <w:b/>
          <w:bCs/>
          <w:spacing w:val="2"/>
          <w:sz w:val="20"/>
        </w:rPr>
        <w:t xml:space="preserve">mit denen </w:t>
      </w:r>
      <w:r w:rsidR="00CD3A63" w:rsidRPr="00921C96">
        <w:rPr>
          <w:rFonts w:ascii="Helvetica" w:hAnsi="Helvetica"/>
          <w:b/>
          <w:bCs/>
          <w:spacing w:val="2"/>
          <w:sz w:val="20"/>
        </w:rPr>
        <w:t xml:space="preserve">die zählpunktscharfe Mehr-/Mindermengenabrechnung mit SAP for Utilities fristgerecht </w:t>
      </w:r>
      <w:r w:rsidR="00AD71E9" w:rsidRPr="00921C96">
        <w:rPr>
          <w:rFonts w:ascii="Helvetica" w:hAnsi="Helvetica"/>
          <w:b/>
          <w:bCs/>
          <w:spacing w:val="2"/>
          <w:sz w:val="20"/>
        </w:rPr>
        <w:t>zum 1. April</w:t>
      </w:r>
      <w:r w:rsidR="00A959B7" w:rsidRPr="00921C96">
        <w:rPr>
          <w:rFonts w:ascii="Helvetica" w:hAnsi="Helvetica"/>
          <w:b/>
          <w:bCs/>
          <w:spacing w:val="2"/>
          <w:sz w:val="20"/>
        </w:rPr>
        <w:t> </w:t>
      </w:r>
      <w:r w:rsidR="00AD71E9" w:rsidRPr="00921C96">
        <w:rPr>
          <w:rFonts w:ascii="Helvetica" w:hAnsi="Helvetica"/>
          <w:b/>
          <w:bCs/>
          <w:spacing w:val="2"/>
          <w:sz w:val="20"/>
        </w:rPr>
        <w:t xml:space="preserve">2016 </w:t>
      </w:r>
      <w:r w:rsidR="00CD3A63" w:rsidRPr="00921C96">
        <w:rPr>
          <w:rFonts w:ascii="Helvetica" w:hAnsi="Helvetica"/>
          <w:b/>
          <w:bCs/>
          <w:spacing w:val="2"/>
          <w:sz w:val="20"/>
        </w:rPr>
        <w:t xml:space="preserve">gelingt. </w:t>
      </w:r>
      <w:r w:rsidR="007D1079" w:rsidRPr="00921C96">
        <w:rPr>
          <w:rFonts w:ascii="Helvetica" w:hAnsi="Helvetica"/>
          <w:b/>
          <w:bCs/>
          <w:spacing w:val="2"/>
          <w:sz w:val="20"/>
        </w:rPr>
        <w:t>Die dreitägigen Schulungen richten sich an Pr</w:t>
      </w:r>
      <w:r w:rsidR="007D1079" w:rsidRPr="00921C96">
        <w:rPr>
          <w:rFonts w:ascii="Helvetica" w:hAnsi="Helvetica"/>
          <w:b/>
          <w:bCs/>
          <w:spacing w:val="2"/>
          <w:sz w:val="20"/>
        </w:rPr>
        <w:t>o</w:t>
      </w:r>
      <w:r w:rsidR="007D1079" w:rsidRPr="00921C96">
        <w:rPr>
          <w:rFonts w:ascii="Helvetica" w:hAnsi="Helvetica"/>
          <w:b/>
          <w:bCs/>
          <w:spacing w:val="2"/>
          <w:sz w:val="20"/>
        </w:rPr>
        <w:t xml:space="preserve">jektleiter, Berater, </w:t>
      </w:r>
      <w:r w:rsidR="00FD1433" w:rsidRPr="00921C96">
        <w:rPr>
          <w:rFonts w:ascii="Helvetica" w:hAnsi="Helvetica"/>
          <w:b/>
          <w:bCs/>
          <w:spacing w:val="2"/>
          <w:sz w:val="20"/>
        </w:rPr>
        <w:t xml:space="preserve">Endanwender und Mitglieder von Projektteams aus </w:t>
      </w:r>
      <w:r w:rsidR="00FD1433" w:rsidRPr="00895962">
        <w:rPr>
          <w:rFonts w:ascii="Helvetica" w:hAnsi="Helvetica"/>
          <w:b/>
          <w:bCs/>
          <w:spacing w:val="4"/>
          <w:sz w:val="20"/>
        </w:rPr>
        <w:t>Energieversorgu</w:t>
      </w:r>
      <w:r w:rsidR="001117B4" w:rsidRPr="00895962">
        <w:rPr>
          <w:rFonts w:ascii="Helvetica" w:hAnsi="Helvetica"/>
          <w:b/>
          <w:bCs/>
          <w:spacing w:val="4"/>
          <w:sz w:val="20"/>
        </w:rPr>
        <w:t>ngsunternehmen und Stadtwerken. Der erste Kurs findet</w:t>
      </w:r>
      <w:r w:rsidR="001117B4" w:rsidRPr="00921C96">
        <w:rPr>
          <w:rFonts w:ascii="Helvetica" w:hAnsi="Helvetica"/>
          <w:b/>
          <w:bCs/>
          <w:spacing w:val="2"/>
          <w:sz w:val="20"/>
        </w:rPr>
        <w:t xml:space="preserve"> vom</w:t>
      </w:r>
      <w:r w:rsidR="001B062D" w:rsidRPr="00921C96">
        <w:rPr>
          <w:rFonts w:ascii="Helvetica" w:hAnsi="Helvetica"/>
          <w:b/>
          <w:bCs/>
          <w:spacing w:val="2"/>
          <w:sz w:val="20"/>
        </w:rPr>
        <w:t xml:space="preserve"> 23. </w:t>
      </w:r>
      <w:r w:rsidR="00EF1828" w:rsidRPr="00921C96">
        <w:rPr>
          <w:rFonts w:ascii="Helvetica" w:hAnsi="Helvetica"/>
          <w:b/>
          <w:bCs/>
          <w:spacing w:val="2"/>
          <w:sz w:val="20"/>
        </w:rPr>
        <w:t xml:space="preserve">bis </w:t>
      </w:r>
      <w:r w:rsidR="001B062D" w:rsidRPr="00921C96">
        <w:rPr>
          <w:rFonts w:ascii="Helvetica" w:hAnsi="Helvetica"/>
          <w:b/>
          <w:bCs/>
          <w:spacing w:val="2"/>
          <w:sz w:val="20"/>
        </w:rPr>
        <w:t>25</w:t>
      </w:r>
      <w:r w:rsidR="001117B4" w:rsidRPr="00921C96">
        <w:rPr>
          <w:rFonts w:ascii="Helvetica" w:hAnsi="Helvetica"/>
          <w:b/>
          <w:bCs/>
          <w:spacing w:val="2"/>
          <w:sz w:val="20"/>
        </w:rPr>
        <w:t>. </w:t>
      </w:r>
      <w:r w:rsidR="001B062D" w:rsidRPr="00921C96">
        <w:rPr>
          <w:rFonts w:ascii="Helvetica" w:hAnsi="Helvetica"/>
          <w:b/>
          <w:bCs/>
          <w:spacing w:val="2"/>
          <w:sz w:val="20"/>
        </w:rPr>
        <w:t xml:space="preserve">November </w:t>
      </w:r>
      <w:r w:rsidR="000F3170" w:rsidRPr="00921C96">
        <w:rPr>
          <w:rFonts w:ascii="Helvetica" w:hAnsi="Helvetica"/>
          <w:b/>
          <w:bCs/>
          <w:spacing w:val="2"/>
          <w:sz w:val="20"/>
        </w:rPr>
        <w:t> </w:t>
      </w:r>
      <w:r w:rsidR="001117B4" w:rsidRPr="00921C96">
        <w:rPr>
          <w:rFonts w:ascii="Helvetica" w:hAnsi="Helvetica"/>
          <w:b/>
          <w:bCs/>
          <w:spacing w:val="2"/>
          <w:sz w:val="20"/>
        </w:rPr>
        <w:t>2016 in Ratingen statt.</w:t>
      </w:r>
    </w:p>
    <w:p w14:paraId="75D9E137" w14:textId="77777777" w:rsidR="002B14C7" w:rsidRDefault="002B14C7" w:rsidP="00A959B7">
      <w:pPr>
        <w:tabs>
          <w:tab w:val="left" w:pos="7371"/>
        </w:tabs>
        <w:spacing w:line="300" w:lineRule="auto"/>
        <w:ind w:right="141"/>
        <w:rPr>
          <w:rFonts w:ascii="Helvetica" w:hAnsi="Helvetica"/>
          <w:b/>
          <w:bCs/>
          <w:spacing w:val="-3"/>
          <w:sz w:val="20"/>
        </w:rPr>
      </w:pPr>
    </w:p>
    <w:p w14:paraId="42A1F796" w14:textId="77777777" w:rsidR="00786F9B" w:rsidRDefault="00A01AC8" w:rsidP="002A04DF">
      <w:pPr>
        <w:tabs>
          <w:tab w:val="left" w:pos="7371"/>
        </w:tabs>
        <w:spacing w:line="300" w:lineRule="auto"/>
        <w:ind w:right="340"/>
        <w:rPr>
          <w:rFonts w:ascii="Helvetica" w:hAnsi="Helvetica"/>
          <w:spacing w:val="1"/>
          <w:sz w:val="20"/>
        </w:rPr>
      </w:pPr>
      <w:r w:rsidRPr="007313F3">
        <w:rPr>
          <w:rFonts w:ascii="Helvetica" w:hAnsi="Helvetica"/>
          <w:sz w:val="20"/>
        </w:rPr>
        <w:t xml:space="preserve">Bis April nächsten Jahres sind </w:t>
      </w:r>
      <w:r w:rsidR="005D3CC5" w:rsidRPr="007313F3">
        <w:rPr>
          <w:rFonts w:ascii="Helvetica" w:hAnsi="Helvetica"/>
          <w:sz w:val="20"/>
        </w:rPr>
        <w:t xml:space="preserve">die </w:t>
      </w:r>
      <w:r w:rsidR="005D030F" w:rsidRPr="007313F3">
        <w:rPr>
          <w:rFonts w:ascii="Helvetica" w:hAnsi="Helvetica"/>
          <w:sz w:val="20"/>
        </w:rPr>
        <w:t xml:space="preserve">Netzbetreiber gefordert, die von der </w:t>
      </w:r>
      <w:r w:rsidR="005D030F" w:rsidRPr="00916EB1">
        <w:rPr>
          <w:rFonts w:ascii="Helvetica" w:hAnsi="Helvetica"/>
          <w:spacing w:val="2"/>
          <w:sz w:val="20"/>
        </w:rPr>
        <w:t>Bu</w:t>
      </w:r>
      <w:r w:rsidR="005D030F" w:rsidRPr="00916EB1">
        <w:rPr>
          <w:rFonts w:ascii="Helvetica" w:hAnsi="Helvetica"/>
          <w:spacing w:val="2"/>
          <w:sz w:val="20"/>
        </w:rPr>
        <w:t>n</w:t>
      </w:r>
      <w:r w:rsidR="005D030F" w:rsidRPr="00916EB1">
        <w:rPr>
          <w:rFonts w:ascii="Helvetica" w:hAnsi="Helvetica"/>
          <w:spacing w:val="2"/>
          <w:sz w:val="20"/>
        </w:rPr>
        <w:t>desnetzagentur</w:t>
      </w:r>
      <w:r w:rsidR="005D030F" w:rsidRPr="007313F3">
        <w:rPr>
          <w:rFonts w:ascii="Helvetica" w:hAnsi="Helvetica"/>
          <w:sz w:val="20"/>
        </w:rPr>
        <w:t xml:space="preserve"> verabschiedeten Prozesse zur </w:t>
      </w:r>
      <w:r w:rsidR="006F5613" w:rsidRPr="007313F3">
        <w:rPr>
          <w:rFonts w:ascii="Helvetica" w:hAnsi="Helvetica"/>
          <w:sz w:val="20"/>
        </w:rPr>
        <w:t xml:space="preserve">standardisierten </w:t>
      </w:r>
      <w:r w:rsidR="005D030F" w:rsidRPr="00EA6065">
        <w:rPr>
          <w:rFonts w:ascii="Helvetica" w:hAnsi="Helvetica"/>
          <w:spacing w:val="2"/>
          <w:sz w:val="20"/>
        </w:rPr>
        <w:t>Abrechnung</w:t>
      </w:r>
      <w:r w:rsidR="005D030F" w:rsidRPr="00EA6065">
        <w:rPr>
          <w:rFonts w:ascii="Helvetica" w:hAnsi="Helvetica"/>
          <w:spacing w:val="2"/>
          <w:sz w:val="20"/>
        </w:rPr>
        <w:t>s</w:t>
      </w:r>
      <w:r w:rsidR="005D030F" w:rsidRPr="00EA6065">
        <w:rPr>
          <w:rFonts w:ascii="Helvetica" w:hAnsi="Helvetica"/>
          <w:spacing w:val="2"/>
          <w:sz w:val="20"/>
        </w:rPr>
        <w:t xml:space="preserve">ermittlung </w:t>
      </w:r>
      <w:r w:rsidR="006F5613" w:rsidRPr="00EA6065">
        <w:rPr>
          <w:rFonts w:ascii="Helvetica" w:hAnsi="Helvetica"/>
          <w:spacing w:val="2"/>
          <w:sz w:val="20"/>
        </w:rPr>
        <w:t>von Mehr-/Mindermengen Strom und Gas umzusetzen</w:t>
      </w:r>
      <w:r w:rsidR="002E1851" w:rsidRPr="00EA6065">
        <w:rPr>
          <w:rFonts w:ascii="Helvetica" w:hAnsi="Helvetica"/>
          <w:spacing w:val="2"/>
          <w:sz w:val="20"/>
        </w:rPr>
        <w:t xml:space="preserve">. </w:t>
      </w:r>
      <w:r w:rsidR="00FB404F" w:rsidRPr="00EA6065">
        <w:rPr>
          <w:rFonts w:ascii="Helvetica" w:hAnsi="Helvetica"/>
          <w:spacing w:val="2"/>
          <w:sz w:val="20"/>
        </w:rPr>
        <w:t xml:space="preserve">Damit dies in den kommenden sechs Monaten auch </w:t>
      </w:r>
      <w:r w:rsidR="008F070F" w:rsidRPr="00EA6065">
        <w:rPr>
          <w:rFonts w:ascii="Helvetica" w:hAnsi="Helvetica"/>
          <w:spacing w:val="2"/>
          <w:sz w:val="20"/>
        </w:rPr>
        <w:t xml:space="preserve">in die Tat umgesetzt </w:t>
      </w:r>
      <w:r w:rsidR="00FB404F" w:rsidRPr="00EA6065">
        <w:rPr>
          <w:rFonts w:ascii="Helvetica" w:hAnsi="Helvetica"/>
          <w:spacing w:val="2"/>
          <w:sz w:val="20"/>
        </w:rPr>
        <w:t xml:space="preserve">werden kann, </w:t>
      </w:r>
      <w:r w:rsidR="00370CCA">
        <w:rPr>
          <w:rFonts w:ascii="Helvetica" w:hAnsi="Helvetica"/>
          <w:spacing w:val="2"/>
          <w:sz w:val="20"/>
        </w:rPr>
        <w:t xml:space="preserve">führt </w:t>
      </w:r>
      <w:r w:rsidR="00FB404F" w:rsidRPr="00EA6065">
        <w:rPr>
          <w:rFonts w:ascii="Helvetica" w:hAnsi="Helvetica"/>
          <w:spacing w:val="2"/>
          <w:sz w:val="20"/>
        </w:rPr>
        <w:t>enmore</w:t>
      </w:r>
      <w:r w:rsidR="00FB404F" w:rsidRPr="007313F3">
        <w:rPr>
          <w:rFonts w:ascii="Helvetica" w:hAnsi="Helvetica"/>
          <w:sz w:val="20"/>
        </w:rPr>
        <w:t xml:space="preserve"> </w:t>
      </w:r>
      <w:r w:rsidR="00A878E8">
        <w:rPr>
          <w:rFonts w:ascii="Helvetica" w:hAnsi="Helvetica"/>
          <w:sz w:val="20"/>
        </w:rPr>
        <w:t>im Namen der</w:t>
      </w:r>
      <w:r w:rsidR="00FB404F" w:rsidRPr="007313F3">
        <w:rPr>
          <w:rFonts w:ascii="Helvetica" w:hAnsi="Helvetica"/>
          <w:sz w:val="20"/>
        </w:rPr>
        <w:t xml:space="preserve"> SAP </w:t>
      </w:r>
      <w:r w:rsidR="005D3CC5" w:rsidRPr="007313F3">
        <w:rPr>
          <w:rFonts w:ascii="Helvetica" w:hAnsi="Helvetica"/>
          <w:sz w:val="20"/>
        </w:rPr>
        <w:t xml:space="preserve">jetzt Schulungen zu SAP MeMi2015+ </w:t>
      </w:r>
      <w:r w:rsidR="00F46392">
        <w:rPr>
          <w:rFonts w:ascii="Helvetica" w:hAnsi="Helvetica"/>
          <w:sz w:val="20"/>
        </w:rPr>
        <w:t>durch.</w:t>
      </w:r>
      <w:r w:rsidR="005D3CC5" w:rsidRPr="007313F3">
        <w:rPr>
          <w:rFonts w:ascii="Helvetica" w:hAnsi="Helvetica"/>
          <w:sz w:val="20"/>
        </w:rPr>
        <w:t xml:space="preserve"> </w:t>
      </w:r>
      <w:r w:rsidR="00453791" w:rsidRPr="00EA6065">
        <w:rPr>
          <w:rFonts w:ascii="Helvetica" w:hAnsi="Helvetica"/>
          <w:spacing w:val="1"/>
          <w:sz w:val="20"/>
        </w:rPr>
        <w:t>Die Kurst</w:t>
      </w:r>
      <w:r w:rsidR="008F070F" w:rsidRPr="00EA6065">
        <w:rPr>
          <w:rFonts w:ascii="Helvetica" w:hAnsi="Helvetica"/>
          <w:spacing w:val="1"/>
          <w:sz w:val="20"/>
        </w:rPr>
        <w:t>eilnehmer erhalte</w:t>
      </w:r>
      <w:r w:rsidR="00B17D4B" w:rsidRPr="00EA6065">
        <w:rPr>
          <w:rFonts w:ascii="Helvetica" w:hAnsi="Helvetica"/>
          <w:spacing w:val="1"/>
          <w:sz w:val="20"/>
        </w:rPr>
        <w:t xml:space="preserve">n in drei Tagen nicht nur einen Überblick über den gesamten Umfang der SAP-Lösung </w:t>
      </w:r>
      <w:r w:rsidR="005F1DA2" w:rsidRPr="00EA6065">
        <w:rPr>
          <w:rFonts w:ascii="Helvetica" w:hAnsi="Helvetica"/>
          <w:spacing w:val="1"/>
          <w:sz w:val="20"/>
        </w:rPr>
        <w:t>sondern lernen auch, deren Prozesse und Funktionen</w:t>
      </w:r>
      <w:r w:rsidR="00F249A2" w:rsidRPr="00EA6065">
        <w:rPr>
          <w:rFonts w:ascii="Helvetica" w:hAnsi="Helvetica"/>
          <w:spacing w:val="1"/>
          <w:sz w:val="20"/>
        </w:rPr>
        <w:t xml:space="preserve"> ebenso</w:t>
      </w:r>
      <w:r w:rsidR="005F1DA2" w:rsidRPr="00EA6065">
        <w:rPr>
          <w:rFonts w:ascii="Helvetica" w:hAnsi="Helvetica"/>
          <w:spacing w:val="1"/>
          <w:sz w:val="20"/>
        </w:rPr>
        <w:t xml:space="preserve"> </w:t>
      </w:r>
      <w:r w:rsidR="00F249A2" w:rsidRPr="00EA6065">
        <w:rPr>
          <w:rFonts w:ascii="Helvetica" w:hAnsi="Helvetica"/>
          <w:spacing w:val="1"/>
          <w:sz w:val="20"/>
        </w:rPr>
        <w:t xml:space="preserve">konkret anzuwenden wie die </w:t>
      </w:r>
      <w:r w:rsidR="00421117" w:rsidRPr="00EA6065">
        <w:rPr>
          <w:rFonts w:ascii="Helvetica" w:hAnsi="Helvetica"/>
          <w:spacing w:val="1"/>
          <w:sz w:val="20"/>
        </w:rPr>
        <w:t xml:space="preserve">Überwachung und </w:t>
      </w:r>
      <w:r w:rsidR="003D507F" w:rsidRPr="00EA6065">
        <w:rPr>
          <w:rFonts w:ascii="Helvetica" w:hAnsi="Helvetica"/>
          <w:spacing w:val="1"/>
          <w:sz w:val="20"/>
        </w:rPr>
        <w:t xml:space="preserve">die </w:t>
      </w:r>
      <w:r w:rsidR="00421117" w:rsidRPr="00EA6065">
        <w:rPr>
          <w:rFonts w:ascii="Helvetica" w:hAnsi="Helvetica"/>
          <w:spacing w:val="1"/>
          <w:sz w:val="20"/>
        </w:rPr>
        <w:t>Au</w:t>
      </w:r>
      <w:r w:rsidR="00421117" w:rsidRPr="00EA6065">
        <w:rPr>
          <w:rFonts w:ascii="Helvetica" w:hAnsi="Helvetica"/>
          <w:spacing w:val="1"/>
          <w:sz w:val="20"/>
        </w:rPr>
        <w:t>s</w:t>
      </w:r>
      <w:r w:rsidR="00421117" w:rsidRPr="00EA6065">
        <w:rPr>
          <w:rFonts w:ascii="Helvetica" w:hAnsi="Helvetica"/>
          <w:spacing w:val="1"/>
          <w:sz w:val="20"/>
        </w:rPr>
        <w:t>nahmebehandlung</w:t>
      </w:r>
      <w:r w:rsidR="003D507F" w:rsidRPr="00EA6065">
        <w:rPr>
          <w:rFonts w:ascii="Helvetica" w:hAnsi="Helvetica"/>
          <w:spacing w:val="1"/>
          <w:sz w:val="20"/>
        </w:rPr>
        <w:t xml:space="preserve"> durchzuführen. </w:t>
      </w:r>
      <w:r w:rsidR="00453791" w:rsidRPr="00EA6065">
        <w:rPr>
          <w:rFonts w:ascii="Helvetica" w:hAnsi="Helvetica"/>
          <w:spacing w:val="1"/>
          <w:sz w:val="20"/>
        </w:rPr>
        <w:t>Darüber hinaus können sie nach dem Kurs g</w:t>
      </w:r>
      <w:r w:rsidR="00C81450" w:rsidRPr="00EA6065">
        <w:rPr>
          <w:rFonts w:ascii="Helvetica" w:hAnsi="Helvetica"/>
          <w:spacing w:val="1"/>
          <w:sz w:val="20"/>
        </w:rPr>
        <w:t>rundlegende Konfigurationen beschreiben und vornehmen</w:t>
      </w:r>
      <w:r w:rsidR="00F249A2" w:rsidRPr="00EA6065">
        <w:rPr>
          <w:rFonts w:ascii="Helvetica" w:hAnsi="Helvetica"/>
          <w:spacing w:val="1"/>
          <w:sz w:val="20"/>
        </w:rPr>
        <w:t>.</w:t>
      </w:r>
      <w:r w:rsidR="00AC502E">
        <w:rPr>
          <w:rFonts w:ascii="Helvetica" w:hAnsi="Helvetica"/>
          <w:spacing w:val="1"/>
          <w:sz w:val="20"/>
        </w:rPr>
        <w:t xml:space="preserve"> Durchgeführt werden die Seminare </w:t>
      </w:r>
      <w:r w:rsidR="00F46392">
        <w:rPr>
          <w:rFonts w:ascii="Helvetica" w:hAnsi="Helvetica"/>
          <w:spacing w:val="1"/>
          <w:sz w:val="20"/>
        </w:rPr>
        <w:t xml:space="preserve">unter anderen </w:t>
      </w:r>
      <w:r w:rsidR="001950A5">
        <w:rPr>
          <w:rFonts w:ascii="Helvetica" w:hAnsi="Helvetica"/>
          <w:spacing w:val="1"/>
          <w:sz w:val="20"/>
        </w:rPr>
        <w:t>von erfahrenen enmore-Beratern</w:t>
      </w:r>
      <w:r w:rsidR="00C528DE">
        <w:rPr>
          <w:rFonts w:ascii="Helvetica" w:hAnsi="Helvetica"/>
          <w:spacing w:val="1"/>
          <w:sz w:val="20"/>
        </w:rPr>
        <w:t>.</w:t>
      </w:r>
      <w:r w:rsidR="00F249A2" w:rsidRPr="00EA6065">
        <w:rPr>
          <w:rFonts w:ascii="Helvetica" w:hAnsi="Helvetica"/>
          <w:spacing w:val="1"/>
          <w:sz w:val="20"/>
        </w:rPr>
        <w:t xml:space="preserve"> </w:t>
      </w:r>
      <w:r w:rsidR="00F838F0">
        <w:rPr>
          <w:rFonts w:ascii="Helvetica" w:hAnsi="Helvetica"/>
          <w:spacing w:val="1"/>
          <w:sz w:val="20"/>
        </w:rPr>
        <w:t>Erfo</w:t>
      </w:r>
      <w:r w:rsidR="00F838F0">
        <w:rPr>
          <w:rFonts w:ascii="Helvetica" w:hAnsi="Helvetica"/>
          <w:spacing w:val="1"/>
          <w:sz w:val="20"/>
        </w:rPr>
        <w:t>r</w:t>
      </w:r>
      <w:r w:rsidR="00F838F0">
        <w:rPr>
          <w:rFonts w:ascii="Helvetica" w:hAnsi="Helvetica"/>
          <w:spacing w:val="1"/>
          <w:sz w:val="20"/>
        </w:rPr>
        <w:t xml:space="preserve">derliche </w:t>
      </w:r>
      <w:r w:rsidR="00EA6065">
        <w:rPr>
          <w:rFonts w:ascii="Helvetica" w:hAnsi="Helvetica"/>
          <w:spacing w:val="1"/>
          <w:sz w:val="20"/>
        </w:rPr>
        <w:t xml:space="preserve">Vorkenntnisse sind </w:t>
      </w:r>
      <w:r w:rsidR="00EA6065" w:rsidRPr="00EA6065">
        <w:rPr>
          <w:rFonts w:ascii="Helvetica" w:hAnsi="Helvetica"/>
          <w:spacing w:val="1"/>
          <w:sz w:val="20"/>
        </w:rPr>
        <w:t xml:space="preserve">Grundlagen </w:t>
      </w:r>
      <w:r w:rsidR="00736AAB">
        <w:rPr>
          <w:rFonts w:ascii="Helvetica" w:hAnsi="Helvetica"/>
          <w:spacing w:val="1"/>
          <w:sz w:val="20"/>
        </w:rPr>
        <w:t xml:space="preserve">in der </w:t>
      </w:r>
      <w:r w:rsidR="00EA6065" w:rsidRPr="00EA6065">
        <w:rPr>
          <w:rFonts w:ascii="Helvetica" w:hAnsi="Helvetica"/>
          <w:spacing w:val="1"/>
          <w:sz w:val="20"/>
        </w:rPr>
        <w:t>Energiewirtschaft</w:t>
      </w:r>
      <w:r w:rsidR="00736AAB">
        <w:rPr>
          <w:rFonts w:ascii="Helvetica" w:hAnsi="Helvetica"/>
          <w:spacing w:val="1"/>
          <w:sz w:val="20"/>
        </w:rPr>
        <w:t xml:space="preserve"> sowie Basi</w:t>
      </w:r>
      <w:r w:rsidR="00736AAB">
        <w:rPr>
          <w:rFonts w:ascii="Helvetica" w:hAnsi="Helvetica"/>
          <w:spacing w:val="1"/>
          <w:sz w:val="20"/>
        </w:rPr>
        <w:t>s</w:t>
      </w:r>
      <w:r w:rsidR="00736AAB">
        <w:rPr>
          <w:rFonts w:ascii="Helvetica" w:hAnsi="Helvetica"/>
          <w:spacing w:val="1"/>
          <w:sz w:val="20"/>
        </w:rPr>
        <w:t>kenntnisse von SAP ERP und Grundlagen von SAP IS-U</w:t>
      </w:r>
      <w:r w:rsidR="00F838F0">
        <w:rPr>
          <w:rFonts w:ascii="Helvetica" w:hAnsi="Helvetica"/>
          <w:spacing w:val="1"/>
          <w:sz w:val="20"/>
        </w:rPr>
        <w:t xml:space="preserve">. </w:t>
      </w:r>
    </w:p>
    <w:p w14:paraId="5AA41207" w14:textId="77777777" w:rsidR="00786F9B" w:rsidRDefault="00786F9B" w:rsidP="00A959B7">
      <w:pPr>
        <w:tabs>
          <w:tab w:val="left" w:pos="7371"/>
        </w:tabs>
        <w:spacing w:line="300" w:lineRule="auto"/>
        <w:ind w:right="141"/>
        <w:rPr>
          <w:rFonts w:ascii="Helvetica" w:hAnsi="Helvetica"/>
          <w:spacing w:val="1"/>
          <w:sz w:val="20"/>
        </w:rPr>
      </w:pPr>
    </w:p>
    <w:p w14:paraId="63547CE5" w14:textId="09641E87" w:rsidR="00F838F0" w:rsidRPr="00EA6065" w:rsidRDefault="00F838F0" w:rsidP="00A959B7">
      <w:pPr>
        <w:tabs>
          <w:tab w:val="left" w:pos="7371"/>
        </w:tabs>
        <w:spacing w:line="300" w:lineRule="auto"/>
        <w:ind w:right="141"/>
        <w:rPr>
          <w:rFonts w:ascii="Helvetica" w:hAnsi="Helvetica"/>
          <w:spacing w:val="1"/>
          <w:sz w:val="20"/>
        </w:rPr>
      </w:pPr>
      <w:r>
        <w:rPr>
          <w:rFonts w:ascii="Helvetica" w:hAnsi="Helvetica"/>
          <w:spacing w:val="1"/>
          <w:sz w:val="20"/>
        </w:rPr>
        <w:t xml:space="preserve">Unter dem </w:t>
      </w:r>
      <w:r w:rsidR="00721110">
        <w:rPr>
          <w:rFonts w:ascii="Helvetica" w:hAnsi="Helvetica"/>
          <w:spacing w:val="1"/>
          <w:sz w:val="20"/>
        </w:rPr>
        <w:t xml:space="preserve">Kürzel </w:t>
      </w:r>
      <w:hyperlink r:id="rId8" w:history="1">
        <w:r w:rsidR="00721110" w:rsidRPr="00721110">
          <w:rPr>
            <w:rStyle w:val="Link"/>
            <w:rFonts w:ascii="Helvetica" w:hAnsi="Helvetica"/>
            <w:spacing w:val="1"/>
            <w:sz w:val="20"/>
          </w:rPr>
          <w:t>WDMEMI</w:t>
        </w:r>
      </w:hyperlink>
      <w:r w:rsidR="00721110">
        <w:rPr>
          <w:rFonts w:ascii="Helvetica" w:hAnsi="Helvetica"/>
          <w:spacing w:val="1"/>
          <w:sz w:val="20"/>
        </w:rPr>
        <w:t xml:space="preserve"> können die Schulungen bei SAP gebucht werden. </w:t>
      </w:r>
    </w:p>
    <w:p w14:paraId="3B483BAD" w14:textId="77777777" w:rsidR="00DC2873" w:rsidRPr="00EA6065" w:rsidRDefault="00DC2873" w:rsidP="00A959B7">
      <w:pPr>
        <w:tabs>
          <w:tab w:val="left" w:pos="7371"/>
        </w:tabs>
        <w:spacing w:line="300" w:lineRule="auto"/>
        <w:ind w:right="141"/>
        <w:rPr>
          <w:rFonts w:ascii="Helvetica" w:hAnsi="Helvetica"/>
          <w:b/>
          <w:bCs/>
          <w:spacing w:val="1"/>
          <w:sz w:val="20"/>
        </w:rPr>
      </w:pPr>
    </w:p>
    <w:p w14:paraId="5D26378F" w14:textId="77777777" w:rsidR="007F0547" w:rsidRPr="001227AE" w:rsidRDefault="007F0547" w:rsidP="007F0547">
      <w:pPr>
        <w:pStyle w:val="Textkrper"/>
        <w:tabs>
          <w:tab w:val="left" w:pos="7513"/>
        </w:tabs>
        <w:spacing w:line="288" w:lineRule="auto"/>
        <w:ind w:right="-709"/>
        <w:rPr>
          <w:sz w:val="20"/>
        </w:rPr>
      </w:pPr>
    </w:p>
    <w:p w14:paraId="1E2E4F61" w14:textId="77777777" w:rsidR="00C528DE" w:rsidRDefault="00C528DE">
      <w:pPr>
        <w:rPr>
          <w:vanish/>
        </w:rPr>
      </w:pPr>
      <w:bookmarkStart w:id="2" w:name="OLE_LINK1"/>
      <w:bookmarkStart w:id="3" w:name="OLE_LINK2"/>
      <w:bookmarkEnd w:id="1"/>
      <w:r>
        <w:rPr>
          <w:vanish/>
        </w:rPr>
        <w:br w:type="page"/>
      </w:r>
    </w:p>
    <w:p w14:paraId="71A7FB53" w14:textId="77777777" w:rsidR="007F0547" w:rsidRPr="002E6BD0" w:rsidRDefault="007F0547" w:rsidP="007F0547">
      <w:pPr>
        <w:rPr>
          <w:vanish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3969"/>
      </w:tblGrid>
      <w:tr w:rsidR="007F0547" w14:paraId="50DEC371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54619D1B" w14:textId="77777777" w:rsidR="007F0547" w:rsidRDefault="007F0547">
            <w:pPr>
              <w:pStyle w:val="berschrift2"/>
              <w:spacing w:line="264" w:lineRule="auto"/>
              <w:ind w:right="-1238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Weitere Informationen:</w:t>
            </w:r>
          </w:p>
          <w:p w14:paraId="3FD4FBAF" w14:textId="77777777" w:rsidR="007F0547" w:rsidRPr="00072CCA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072CCA">
              <w:rPr>
                <w:rFonts w:ascii="Helvetica" w:hAnsi="Helvetica"/>
                <w:color w:val="000000"/>
                <w:sz w:val="18"/>
              </w:rPr>
              <w:t xml:space="preserve">enmore </w:t>
            </w:r>
            <w:r w:rsidR="00AF119C">
              <w:rPr>
                <w:rFonts w:ascii="Helvetica" w:hAnsi="Helvetica"/>
                <w:color w:val="000000"/>
                <w:sz w:val="18"/>
              </w:rPr>
              <w:t>gruppe</w:t>
            </w:r>
            <w:r w:rsidR="00DB132B">
              <w:rPr>
                <w:rFonts w:ascii="Helvetica" w:hAnsi="Helvetica"/>
                <w:color w:val="000000"/>
                <w:sz w:val="18"/>
              </w:rPr>
              <w:t>, Michael Köster</w:t>
            </w:r>
          </w:p>
          <w:p w14:paraId="68C85179" w14:textId="77777777" w:rsidR="007F0547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Im Leuschnerpark 4, D-64347 Griesheim/Darmstadt</w:t>
            </w:r>
          </w:p>
          <w:p w14:paraId="67EA742F" w14:textId="77777777" w:rsidR="007F0547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</w:t>
            </w:r>
            <w:r>
              <w:t xml:space="preserve"> </w:t>
            </w:r>
            <w:r w:rsidR="00E21F66">
              <w:rPr>
                <w:rFonts w:ascii="Helvetica" w:hAnsi="Helvetica"/>
                <w:color w:val="000000"/>
                <w:sz w:val="18"/>
              </w:rPr>
              <w:t>6155 6667-12</w:t>
            </w:r>
            <w:r>
              <w:rPr>
                <w:rFonts w:ascii="Helvetica" w:hAnsi="Helvetica"/>
                <w:color w:val="000000"/>
                <w:sz w:val="18"/>
              </w:rPr>
              <w:t>0</w:t>
            </w:r>
          </w:p>
          <w:p w14:paraId="28781820" w14:textId="77777777" w:rsidR="007F0547" w:rsidRPr="00F1771B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F1771B">
              <w:rPr>
                <w:rFonts w:ascii="Helvetica" w:hAnsi="Helvetica"/>
                <w:color w:val="000000"/>
                <w:sz w:val="18"/>
                <w:lang w:val="en-US"/>
              </w:rPr>
              <w:t xml:space="preserve">Fax: </w:t>
            </w:r>
            <w:r w:rsidRPr="003C49F6">
              <w:rPr>
                <w:rFonts w:ascii="Helvetica" w:hAnsi="Helvetica"/>
                <w:color w:val="000000"/>
                <w:sz w:val="18"/>
              </w:rPr>
              <w:t>+49</w:t>
            </w:r>
            <w:r w:rsidRPr="003C49F6">
              <w:t xml:space="preserve"> </w:t>
            </w:r>
            <w:r w:rsidRPr="003C49F6">
              <w:rPr>
                <w:rFonts w:ascii="Helvetica" w:hAnsi="Helvetica"/>
                <w:color w:val="000000"/>
                <w:sz w:val="18"/>
              </w:rPr>
              <w:t>6155 6667-177</w:t>
            </w:r>
          </w:p>
          <w:p w14:paraId="2242506E" w14:textId="77777777" w:rsidR="007F0547" w:rsidRPr="00F1771B" w:rsidRDefault="00E21F66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>
              <w:rPr>
                <w:rFonts w:ascii="Helvetica" w:hAnsi="Helvetica"/>
                <w:color w:val="000000"/>
                <w:sz w:val="18"/>
                <w:lang w:val="en-US"/>
              </w:rPr>
              <w:t>m.koester</w:t>
            </w:r>
            <w:r w:rsidR="007F0547" w:rsidRPr="00F1771B">
              <w:rPr>
                <w:rFonts w:ascii="Helvetica" w:hAnsi="Helvetica"/>
                <w:color w:val="000000"/>
                <w:sz w:val="18"/>
                <w:lang w:val="en-US"/>
              </w:rPr>
              <w:t>@enmore.de</w:t>
            </w:r>
          </w:p>
          <w:p w14:paraId="65144667" w14:textId="77777777" w:rsidR="007F0547" w:rsidRPr="003A524E" w:rsidRDefault="007F0547" w:rsidP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A524E">
              <w:rPr>
                <w:rFonts w:ascii="Helvetica" w:hAnsi="Helvetica"/>
                <w:color w:val="000000"/>
                <w:sz w:val="18"/>
                <w:lang w:val="en-US"/>
              </w:rPr>
              <w:t>www.enmore.de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5DDD155" w14:textId="77777777" w:rsidR="007F0547" w:rsidRPr="00E61BF3" w:rsidRDefault="007F0547">
            <w:pPr>
              <w:widowControl w:val="0"/>
              <w:spacing w:line="264" w:lineRule="auto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E61BF3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39B483A5" w14:textId="77777777" w:rsidR="007F0547" w:rsidRPr="00F702B0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</w:pPr>
            <w:r w:rsidRPr="00F702B0"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  <w:t xml:space="preserve">Press’n’Relations GmbH, </w:t>
            </w:r>
            <w:r w:rsidR="00E21F66" w:rsidRPr="00F702B0"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  <w:t>Uwe Taeger</w:t>
            </w:r>
          </w:p>
          <w:p w14:paraId="5D2B1BA5" w14:textId="77777777" w:rsidR="007F0547" w:rsidRPr="00E61BF3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59D06673" w14:textId="77777777" w:rsidR="007F0547" w:rsidRPr="00E61BF3" w:rsidRDefault="00AF119C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96 287-31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2AF73DFE" w14:textId="77777777" w:rsidR="007F0547" w:rsidRPr="00E61BF3" w:rsidRDefault="007F0547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6A12088C" w14:textId="77777777" w:rsidR="007F0547" w:rsidRDefault="00AF119C" w:rsidP="00AF119C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</w:rPr>
              <w:t>ut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  <w:tr w:rsidR="00E21F66" w14:paraId="024FF559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0CFCA510" w14:textId="77777777" w:rsidR="00E21F66" w:rsidRDefault="00E21F66">
            <w:pPr>
              <w:pStyle w:val="berschrift2"/>
              <w:spacing w:line="264" w:lineRule="auto"/>
              <w:ind w:right="-1238"/>
              <w:rPr>
                <w:color w:val="000000"/>
                <w:sz w:val="1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3551693" w14:textId="77777777" w:rsidR="00E21F66" w:rsidRPr="00E61BF3" w:rsidRDefault="00E21F66">
            <w:pPr>
              <w:widowControl w:val="0"/>
              <w:spacing w:line="264" w:lineRule="auto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</w:p>
        </w:tc>
      </w:tr>
      <w:bookmarkEnd w:id="2"/>
      <w:bookmarkEnd w:id="3"/>
    </w:tbl>
    <w:p w14:paraId="5084190B" w14:textId="77777777" w:rsidR="007F0547" w:rsidRDefault="007F0547">
      <w:pPr>
        <w:rPr>
          <w:rFonts w:ascii="Helvetica" w:hAnsi="Helvetica"/>
          <w:b/>
          <w:color w:val="000000"/>
          <w:sz w:val="18"/>
          <w:lang w:val="it-IT"/>
        </w:rPr>
      </w:pPr>
    </w:p>
    <w:p w14:paraId="76C1A04C" w14:textId="77777777" w:rsidR="007F0547" w:rsidRDefault="007F0547" w:rsidP="007F0547">
      <w:pPr>
        <w:tabs>
          <w:tab w:val="left" w:pos="8078"/>
        </w:tabs>
        <w:ind w:right="-993"/>
        <w:rPr>
          <w:rFonts w:ascii="Helvetica" w:hAnsi="Helvetica"/>
          <w:b/>
          <w:color w:val="000000"/>
          <w:sz w:val="18"/>
        </w:rPr>
      </w:pPr>
      <w:r>
        <w:rPr>
          <w:rFonts w:ascii="Helvetica" w:hAnsi="Helvetica"/>
          <w:b/>
          <w:color w:val="000000"/>
          <w:sz w:val="18"/>
        </w:rPr>
        <w:t>enmore gruppe</w:t>
      </w:r>
    </w:p>
    <w:p w14:paraId="7D2F8AA0" w14:textId="77777777" w:rsidR="007F0547" w:rsidRPr="00941DDC" w:rsidRDefault="007F0547" w:rsidP="00DF33AC">
      <w:pPr>
        <w:tabs>
          <w:tab w:val="left" w:pos="8078"/>
        </w:tabs>
        <w:rPr>
          <w:rFonts w:ascii="Helvetica" w:hAnsi="Helvetica"/>
          <w:sz w:val="18"/>
        </w:rPr>
      </w:pPr>
      <w:r w:rsidRPr="00072CCA">
        <w:rPr>
          <w:rFonts w:ascii="Helvetica" w:hAnsi="Helvetica"/>
          <w:color w:val="000000"/>
          <w:sz w:val="18"/>
        </w:rPr>
        <w:t xml:space="preserve">Die enmore gruppe berät mit den drei Unternehmen enmore consulting ag, ESPM AG und </w:t>
      </w:r>
      <w:r w:rsidRPr="00F60CE1">
        <w:rPr>
          <w:rFonts w:ascii="Helvetica" w:hAnsi="Helvetica"/>
          <w:color w:val="000000"/>
          <w:spacing w:val="-6"/>
          <w:sz w:val="18"/>
          <w:szCs w:val="18"/>
        </w:rPr>
        <w:t>eXin AG</w:t>
      </w:r>
      <w:r w:rsidRPr="00BE47A0">
        <w:rPr>
          <w:rFonts w:ascii="Helvetica" w:hAnsi="Helvetica"/>
          <w:color w:val="000000"/>
          <w:spacing w:val="-3"/>
          <w:sz w:val="18"/>
          <w:szCs w:val="18"/>
        </w:rPr>
        <w:t xml:space="preserve"> Energieversorgungs-</w:t>
      </w:r>
      <w:r w:rsidRPr="00F60CE1">
        <w:rPr>
          <w:rFonts w:ascii="Helvetica" w:hAnsi="Helvetica"/>
          <w:color w:val="000000"/>
          <w:spacing w:val="-4"/>
          <w:sz w:val="18"/>
          <w:szCs w:val="18"/>
        </w:rPr>
        <w:t xml:space="preserve"> und E</w:t>
      </w:r>
      <w:r w:rsidRPr="00BE47A0">
        <w:rPr>
          <w:rFonts w:ascii="Helvetica" w:hAnsi="Helvetica"/>
          <w:color w:val="000000"/>
          <w:spacing w:val="-3"/>
          <w:sz w:val="18"/>
          <w:szCs w:val="18"/>
        </w:rPr>
        <w:t>nergiehandelsunternehmen</w:t>
      </w:r>
      <w:r w:rsidRPr="00F60CE1">
        <w:rPr>
          <w:rFonts w:ascii="Helvetica" w:hAnsi="Helvetica"/>
          <w:color w:val="000000"/>
          <w:spacing w:val="-4"/>
          <w:sz w:val="18"/>
          <w:szCs w:val="18"/>
        </w:rPr>
        <w:t xml:space="preserve"> </w:t>
      </w:r>
      <w:r w:rsidRPr="00F60CE1">
        <w:rPr>
          <w:rFonts w:ascii="Helvetica" w:hAnsi="Helvetica"/>
          <w:spacing w:val="-4"/>
          <w:sz w:val="18"/>
          <w:szCs w:val="18"/>
        </w:rPr>
        <w:t>in allen</w:t>
      </w:r>
      <w:r w:rsidRPr="00F60CE1">
        <w:rPr>
          <w:rFonts w:ascii="Helvetica" w:hAnsi="Helvetica"/>
          <w:spacing w:val="-4"/>
          <w:sz w:val="18"/>
        </w:rPr>
        <w:t xml:space="preserve"> </w:t>
      </w:r>
      <w:r w:rsidRPr="00F60CE1">
        <w:rPr>
          <w:rFonts w:ascii="Helvetica" w:hAnsi="Helvetica"/>
          <w:spacing w:val="-6"/>
          <w:sz w:val="18"/>
          <w:szCs w:val="18"/>
        </w:rPr>
        <w:t>informationstechnischen</w:t>
      </w:r>
      <w:r>
        <w:rPr>
          <w:rFonts w:ascii="Helvetica" w:hAnsi="Helvetica"/>
          <w:sz w:val="18"/>
        </w:rPr>
        <w:t xml:space="preserve"> und betriebswirtschaftlichen Fragen. Im Fokus steht dabei die Auseinandersetzung mit den Auswirkungen des liberalisierten Energiemarktes auf Organisationen, IT-</w:t>
      </w:r>
      <w:r w:rsidRPr="00D951CE">
        <w:rPr>
          <w:rFonts w:ascii="Helvetica" w:hAnsi="Helvetica"/>
          <w:sz w:val="18"/>
        </w:rPr>
        <w:t>Landschaften und eingesetzte Software-Lösungen in den Bereichen Kundenmanagement, Abrechnung und Kommunikation. Zudem bietet das Unternehmen umfassende SAP IS-U-Beratung und u</w:t>
      </w:r>
      <w:r w:rsidRPr="00D951CE">
        <w:rPr>
          <w:rFonts w:ascii="Helvetica" w:hAnsi="Helvetica"/>
          <w:sz w:val="18"/>
        </w:rPr>
        <w:t>n</w:t>
      </w:r>
      <w:r w:rsidRPr="00D951CE">
        <w:rPr>
          <w:rFonts w:ascii="Helvetica" w:hAnsi="Helvetica"/>
          <w:sz w:val="18"/>
        </w:rPr>
        <w:t>terstützt Kunden bei der Gestaltung prozessualer Abläufe der Geschäftstätigkeit. Die enm</w:t>
      </w:r>
      <w:r w:rsidRPr="00D951CE">
        <w:rPr>
          <w:rFonts w:ascii="Helvetica" w:hAnsi="Helvetica"/>
          <w:sz w:val="18"/>
        </w:rPr>
        <w:t>o</w:t>
      </w:r>
      <w:r w:rsidRPr="00D951CE">
        <w:rPr>
          <w:rFonts w:ascii="Helvetica" w:hAnsi="Helvetica"/>
          <w:sz w:val="18"/>
        </w:rPr>
        <w:t>re consulting ag</w:t>
      </w:r>
      <w:r>
        <w:rPr>
          <w:rFonts w:ascii="Helvetica" w:hAnsi="Helvetica"/>
          <w:sz w:val="18"/>
        </w:rPr>
        <w:t xml:space="preserve"> </w:t>
      </w:r>
      <w:r w:rsidRPr="00D951CE">
        <w:rPr>
          <w:rFonts w:ascii="Helvetica" w:hAnsi="Helvetica"/>
          <w:sz w:val="18"/>
        </w:rPr>
        <w:t>wurde 2000 gegründet und verfügt inzwischen über Standorte in Grie</w:t>
      </w:r>
      <w:r w:rsidRPr="00D951CE">
        <w:rPr>
          <w:rFonts w:ascii="Helvetica" w:hAnsi="Helvetica"/>
          <w:sz w:val="18"/>
        </w:rPr>
        <w:t>s</w:t>
      </w:r>
      <w:r w:rsidRPr="00D951CE">
        <w:rPr>
          <w:rFonts w:ascii="Helvetica" w:hAnsi="Helvetica"/>
          <w:sz w:val="18"/>
        </w:rPr>
        <w:t>heim/Darmstadt, Dortmund, Berlin und Gera.</w:t>
      </w:r>
      <w:r>
        <w:rPr>
          <w:rFonts w:ascii="Helvetica" w:hAnsi="Helvetica"/>
          <w:sz w:val="18"/>
        </w:rPr>
        <w:t xml:space="preserve"> </w:t>
      </w:r>
    </w:p>
    <w:sectPr w:rsidR="007F0547" w:rsidRPr="00941DDC" w:rsidSect="00B67BF5">
      <w:headerReference w:type="default" r:id="rId9"/>
      <w:footerReference w:type="even" r:id="rId10"/>
      <w:footerReference w:type="default" r:id="rId11"/>
      <w:type w:val="continuous"/>
      <w:pgSz w:w="11900" w:h="16840"/>
      <w:pgMar w:top="1962" w:right="3111" w:bottom="851" w:left="1418" w:header="72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6D83FE" w14:textId="77777777" w:rsidR="00916EB1" w:rsidRDefault="00916EB1">
      <w:r>
        <w:separator/>
      </w:r>
    </w:p>
  </w:endnote>
  <w:endnote w:type="continuationSeparator" w:id="0">
    <w:p w14:paraId="6DA568AF" w14:textId="77777777" w:rsidR="00916EB1" w:rsidRDefault="00916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D2C089" w14:textId="77777777" w:rsidR="00916EB1" w:rsidRDefault="00916EB1" w:rsidP="007F0547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33112A0" w14:textId="77777777" w:rsidR="00916EB1" w:rsidRDefault="00916EB1" w:rsidP="007F0547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99623A" w14:textId="77777777" w:rsidR="00916EB1" w:rsidRDefault="00916EB1" w:rsidP="007F0547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E6289E" w14:textId="77777777" w:rsidR="00916EB1" w:rsidRDefault="00916EB1">
      <w:r>
        <w:separator/>
      </w:r>
    </w:p>
  </w:footnote>
  <w:footnote w:type="continuationSeparator" w:id="0">
    <w:p w14:paraId="543584C4" w14:textId="77777777" w:rsidR="00916EB1" w:rsidRDefault="00916EB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705919" w14:textId="77777777" w:rsidR="00916EB1" w:rsidRDefault="00916EB1">
    <w:pPr>
      <w:pStyle w:val="Kopfzeile"/>
      <w:tabs>
        <w:tab w:val="clear" w:pos="9072"/>
        <w:tab w:val="right" w:pos="9540"/>
      </w:tabs>
      <w:ind w:right="1409"/>
    </w:pPr>
    <w:r>
      <w:rPr>
        <w:noProof/>
        <w:lang w:val="de-DE" w:eastAsia="de-DE"/>
      </w:rPr>
      <w:drawing>
        <wp:anchor distT="0" distB="0" distL="114300" distR="114300" simplePos="0" relativeHeight="251657728" behindDoc="0" locked="0" layoutInCell="1" allowOverlap="1" wp14:anchorId="6AAA5D23" wp14:editId="24C3F197">
          <wp:simplePos x="0" y="0"/>
          <wp:positionH relativeFrom="column">
            <wp:posOffset>4585970</wp:posOffset>
          </wp:positionH>
          <wp:positionV relativeFrom="paragraph">
            <wp:posOffset>-36830</wp:posOffset>
          </wp:positionV>
          <wp:extent cx="1799590" cy="397510"/>
          <wp:effectExtent l="0" t="0" r="3810" b="8890"/>
          <wp:wrapSquare wrapText="bothSides"/>
          <wp:docPr id="3" name="Bild 3" descr="enmore Logo_ne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nmore Logo_ne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9590" cy="397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                 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CFCC0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1730016C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Arial" w:hint="default"/>
      </w:rPr>
    </w:lvl>
    <w:lvl w:ilvl="1" w:tplc="D79AD60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531A9D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5C9D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B253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5994DC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A631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70D0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F07AF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EF759E"/>
    <w:multiLevelType w:val="hybridMultilevel"/>
    <w:tmpl w:val="8A5EAC4E"/>
    <w:lvl w:ilvl="0" w:tplc="AA6C9376">
      <w:numFmt w:val="bullet"/>
      <w:lvlText w:val="-"/>
      <w:lvlJc w:val="left"/>
      <w:pPr>
        <w:ind w:left="720" w:hanging="360"/>
      </w:pPr>
      <w:rPr>
        <w:rFonts w:ascii="Calibri" w:eastAsia="Cambria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2E565B99"/>
    <w:multiLevelType w:val="hybridMultilevel"/>
    <w:tmpl w:val="B06235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BB486E"/>
    <w:multiLevelType w:val="hybridMultilevel"/>
    <w:tmpl w:val="28165656"/>
    <w:lvl w:ilvl="0" w:tplc="4B8A758E">
      <w:numFmt w:val="bullet"/>
      <w:lvlText w:val="-"/>
      <w:lvlJc w:val="left"/>
      <w:pPr>
        <w:ind w:left="720" w:hanging="360"/>
      </w:pPr>
      <w:rPr>
        <w:rFonts w:ascii="Times" w:eastAsia="Times New Roman" w:hAnsi="Time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32A02"/>
    <w:multiLevelType w:val="hybridMultilevel"/>
    <w:tmpl w:val="D2660CA2"/>
    <w:lvl w:ilvl="0" w:tplc="B15A55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72DE50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97E6EA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Arial" w:hint="default"/>
      </w:rPr>
    </w:lvl>
    <w:lvl w:ilvl="3" w:tplc="AB2080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 w:hint="default"/>
      </w:rPr>
    </w:lvl>
    <w:lvl w:ilvl="4" w:tplc="0C2666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363E55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Arial" w:hint="default"/>
      </w:rPr>
    </w:lvl>
    <w:lvl w:ilvl="6" w:tplc="065670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Arial" w:hint="default"/>
      </w:rPr>
    </w:lvl>
    <w:lvl w:ilvl="7" w:tplc="B4C8D8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3C18AE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Arial" w:hint="default"/>
      </w:rPr>
    </w:lvl>
  </w:abstractNum>
  <w:abstractNum w:abstractNumId="9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Aria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Aria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Arial" w:hint="default"/>
      </w:rPr>
    </w:lvl>
  </w:abstractNum>
  <w:abstractNum w:abstractNumId="10">
    <w:nsid w:val="72044E0F"/>
    <w:multiLevelType w:val="hybridMultilevel"/>
    <w:tmpl w:val="48C66A60"/>
    <w:lvl w:ilvl="0" w:tplc="D6A044F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Arial" w:hint="default"/>
      </w:rPr>
    </w:lvl>
    <w:lvl w:ilvl="1" w:tplc="3BBABEB6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Arial" w:hint="default"/>
      </w:rPr>
    </w:lvl>
    <w:lvl w:ilvl="2" w:tplc="0384348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DCE24E88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17AA5E26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Arial" w:hint="default"/>
      </w:rPr>
    </w:lvl>
    <w:lvl w:ilvl="5" w:tplc="5C0A3FF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7D00DF32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3FF277A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Arial" w:hint="default"/>
      </w:rPr>
    </w:lvl>
    <w:lvl w:ilvl="8" w:tplc="BBF2B8BE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776C345D"/>
    <w:multiLevelType w:val="hybridMultilevel"/>
    <w:tmpl w:val="148459C4"/>
    <w:lvl w:ilvl="0" w:tplc="468CC1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42EC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8AD0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6EF8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FCF9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F275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22B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747E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D497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6"/>
  </w:num>
  <w:num w:numId="8">
    <w:abstractNumId w:val="4"/>
  </w:num>
  <w:num w:numId="9">
    <w:abstractNumId w:val="2"/>
  </w:num>
  <w:num w:numId="10">
    <w:abstractNumId w:val="7"/>
  </w:num>
  <w:num w:numId="11">
    <w:abstractNumId w:val="5"/>
  </w:num>
  <w:num w:numId="1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öster, Michael">
    <w15:presenceInfo w15:providerId="None" w15:userId="Köster, Micha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9"/>
  <w:embedSystemFonts/>
  <w:activeWritingStyle w:appName="MSWord" w:lang="it-IT" w:vendorID="3" w:dllVersion="517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9"/>
  <w:autoHyphenation/>
  <w:hyphenationZone w:val="142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A55"/>
    <w:rsid w:val="00003DE0"/>
    <w:rsid w:val="000101BC"/>
    <w:rsid w:val="00010435"/>
    <w:rsid w:val="00011D2A"/>
    <w:rsid w:val="00017657"/>
    <w:rsid w:val="000216C8"/>
    <w:rsid w:val="00024DCB"/>
    <w:rsid w:val="00034CC6"/>
    <w:rsid w:val="00050866"/>
    <w:rsid w:val="0005779E"/>
    <w:rsid w:val="0006394B"/>
    <w:rsid w:val="00066EF1"/>
    <w:rsid w:val="00070378"/>
    <w:rsid w:val="00070D96"/>
    <w:rsid w:val="00072CFF"/>
    <w:rsid w:val="000945DE"/>
    <w:rsid w:val="00095585"/>
    <w:rsid w:val="000A70C3"/>
    <w:rsid w:val="000D6A60"/>
    <w:rsid w:val="000E1982"/>
    <w:rsid w:val="000E40A5"/>
    <w:rsid w:val="000F3170"/>
    <w:rsid w:val="000F37BA"/>
    <w:rsid w:val="0010194B"/>
    <w:rsid w:val="001117B4"/>
    <w:rsid w:val="00147A20"/>
    <w:rsid w:val="0015084C"/>
    <w:rsid w:val="00155470"/>
    <w:rsid w:val="00164CE2"/>
    <w:rsid w:val="00164E90"/>
    <w:rsid w:val="00166749"/>
    <w:rsid w:val="00175873"/>
    <w:rsid w:val="00182C47"/>
    <w:rsid w:val="001938F0"/>
    <w:rsid w:val="001950A5"/>
    <w:rsid w:val="001A7EF8"/>
    <w:rsid w:val="001B062D"/>
    <w:rsid w:val="001C39B5"/>
    <w:rsid w:val="001D2A24"/>
    <w:rsid w:val="00205524"/>
    <w:rsid w:val="00205E7D"/>
    <w:rsid w:val="002333C6"/>
    <w:rsid w:val="002619E3"/>
    <w:rsid w:val="0027293A"/>
    <w:rsid w:val="00281132"/>
    <w:rsid w:val="00290F0F"/>
    <w:rsid w:val="00297442"/>
    <w:rsid w:val="002A04DF"/>
    <w:rsid w:val="002A2B6F"/>
    <w:rsid w:val="002A2FCD"/>
    <w:rsid w:val="002B14C7"/>
    <w:rsid w:val="002C3783"/>
    <w:rsid w:val="002C5D5A"/>
    <w:rsid w:val="002D2920"/>
    <w:rsid w:val="002E1851"/>
    <w:rsid w:val="002E1E9B"/>
    <w:rsid w:val="00305FEA"/>
    <w:rsid w:val="00322B7C"/>
    <w:rsid w:val="00330C18"/>
    <w:rsid w:val="00362DEC"/>
    <w:rsid w:val="00366352"/>
    <w:rsid w:val="00370CCA"/>
    <w:rsid w:val="00373AD7"/>
    <w:rsid w:val="003806FC"/>
    <w:rsid w:val="00381403"/>
    <w:rsid w:val="003A0746"/>
    <w:rsid w:val="003A17AB"/>
    <w:rsid w:val="003A4F3F"/>
    <w:rsid w:val="003C0A8A"/>
    <w:rsid w:val="003C3D10"/>
    <w:rsid w:val="003C49F6"/>
    <w:rsid w:val="003D485A"/>
    <w:rsid w:val="003D507F"/>
    <w:rsid w:val="003E2302"/>
    <w:rsid w:val="003E257A"/>
    <w:rsid w:val="003E5426"/>
    <w:rsid w:val="00411A6C"/>
    <w:rsid w:val="00421117"/>
    <w:rsid w:val="0043535F"/>
    <w:rsid w:val="00453791"/>
    <w:rsid w:val="004666DF"/>
    <w:rsid w:val="00467F5B"/>
    <w:rsid w:val="00480395"/>
    <w:rsid w:val="00483F74"/>
    <w:rsid w:val="00492F61"/>
    <w:rsid w:val="004A4391"/>
    <w:rsid w:val="004A4A76"/>
    <w:rsid w:val="004B2E92"/>
    <w:rsid w:val="004B4A00"/>
    <w:rsid w:val="004C2EA2"/>
    <w:rsid w:val="004C4550"/>
    <w:rsid w:val="004D078D"/>
    <w:rsid w:val="00536919"/>
    <w:rsid w:val="0054326F"/>
    <w:rsid w:val="005468BB"/>
    <w:rsid w:val="005601B5"/>
    <w:rsid w:val="00564C42"/>
    <w:rsid w:val="00572455"/>
    <w:rsid w:val="00583D31"/>
    <w:rsid w:val="00596B85"/>
    <w:rsid w:val="005B2451"/>
    <w:rsid w:val="005B3888"/>
    <w:rsid w:val="005B489E"/>
    <w:rsid w:val="005B60B4"/>
    <w:rsid w:val="005C6D7B"/>
    <w:rsid w:val="005D030F"/>
    <w:rsid w:val="005D3CC5"/>
    <w:rsid w:val="005E174C"/>
    <w:rsid w:val="005F1DA2"/>
    <w:rsid w:val="00612D8F"/>
    <w:rsid w:val="00682B46"/>
    <w:rsid w:val="006C3B22"/>
    <w:rsid w:val="006D0498"/>
    <w:rsid w:val="006D7E17"/>
    <w:rsid w:val="006E3375"/>
    <w:rsid w:val="006F300C"/>
    <w:rsid w:val="006F55BC"/>
    <w:rsid w:val="006F5613"/>
    <w:rsid w:val="0071438C"/>
    <w:rsid w:val="00721110"/>
    <w:rsid w:val="00731381"/>
    <w:rsid w:val="007313F3"/>
    <w:rsid w:val="00731BA2"/>
    <w:rsid w:val="00736AAB"/>
    <w:rsid w:val="00744829"/>
    <w:rsid w:val="00767ED6"/>
    <w:rsid w:val="00775FE5"/>
    <w:rsid w:val="00777C9B"/>
    <w:rsid w:val="00786F9B"/>
    <w:rsid w:val="007930F6"/>
    <w:rsid w:val="00797A49"/>
    <w:rsid w:val="007A5C77"/>
    <w:rsid w:val="007C4664"/>
    <w:rsid w:val="007C63B4"/>
    <w:rsid w:val="007D1079"/>
    <w:rsid w:val="007E2100"/>
    <w:rsid w:val="007F0547"/>
    <w:rsid w:val="007F49C3"/>
    <w:rsid w:val="007F6616"/>
    <w:rsid w:val="008012B2"/>
    <w:rsid w:val="008051FE"/>
    <w:rsid w:val="008074E7"/>
    <w:rsid w:val="00823DAE"/>
    <w:rsid w:val="008255FB"/>
    <w:rsid w:val="008258EE"/>
    <w:rsid w:val="00825E8B"/>
    <w:rsid w:val="00842E2E"/>
    <w:rsid w:val="00871438"/>
    <w:rsid w:val="00871EEF"/>
    <w:rsid w:val="008751D9"/>
    <w:rsid w:val="00880F6B"/>
    <w:rsid w:val="00887B03"/>
    <w:rsid w:val="00895962"/>
    <w:rsid w:val="00896327"/>
    <w:rsid w:val="008A3E25"/>
    <w:rsid w:val="008A64EC"/>
    <w:rsid w:val="008C1B8C"/>
    <w:rsid w:val="008D72B2"/>
    <w:rsid w:val="008F070F"/>
    <w:rsid w:val="008F49D1"/>
    <w:rsid w:val="0090059B"/>
    <w:rsid w:val="00906CEE"/>
    <w:rsid w:val="00916EB1"/>
    <w:rsid w:val="00917420"/>
    <w:rsid w:val="009215A2"/>
    <w:rsid w:val="00921A3C"/>
    <w:rsid w:val="00921C96"/>
    <w:rsid w:val="00930475"/>
    <w:rsid w:val="0094256C"/>
    <w:rsid w:val="00942EB5"/>
    <w:rsid w:val="00951453"/>
    <w:rsid w:val="00967B5B"/>
    <w:rsid w:val="00981EEA"/>
    <w:rsid w:val="00991159"/>
    <w:rsid w:val="00992248"/>
    <w:rsid w:val="00993D57"/>
    <w:rsid w:val="009A4931"/>
    <w:rsid w:val="009B70C5"/>
    <w:rsid w:val="009D6C48"/>
    <w:rsid w:val="009E377F"/>
    <w:rsid w:val="00A01AC8"/>
    <w:rsid w:val="00A104CF"/>
    <w:rsid w:val="00A17F83"/>
    <w:rsid w:val="00A20B3F"/>
    <w:rsid w:val="00A20E83"/>
    <w:rsid w:val="00A26C1C"/>
    <w:rsid w:val="00A36162"/>
    <w:rsid w:val="00A55F53"/>
    <w:rsid w:val="00A6316E"/>
    <w:rsid w:val="00A76A55"/>
    <w:rsid w:val="00A83FDC"/>
    <w:rsid w:val="00A878E8"/>
    <w:rsid w:val="00A959B7"/>
    <w:rsid w:val="00AC1BB0"/>
    <w:rsid w:val="00AC502E"/>
    <w:rsid w:val="00AC76A1"/>
    <w:rsid w:val="00AD4508"/>
    <w:rsid w:val="00AD66DC"/>
    <w:rsid w:val="00AD71E9"/>
    <w:rsid w:val="00AF026C"/>
    <w:rsid w:val="00AF119C"/>
    <w:rsid w:val="00AF6215"/>
    <w:rsid w:val="00AF7428"/>
    <w:rsid w:val="00B067D5"/>
    <w:rsid w:val="00B10E38"/>
    <w:rsid w:val="00B17D4B"/>
    <w:rsid w:val="00B61FAA"/>
    <w:rsid w:val="00B64006"/>
    <w:rsid w:val="00B648C8"/>
    <w:rsid w:val="00B64D90"/>
    <w:rsid w:val="00B65DED"/>
    <w:rsid w:val="00B67BF5"/>
    <w:rsid w:val="00B84C44"/>
    <w:rsid w:val="00BA2ABB"/>
    <w:rsid w:val="00BA4D7A"/>
    <w:rsid w:val="00BB3C6C"/>
    <w:rsid w:val="00BB48DC"/>
    <w:rsid w:val="00BB51AC"/>
    <w:rsid w:val="00BC5BBF"/>
    <w:rsid w:val="00BD2377"/>
    <w:rsid w:val="00BD5768"/>
    <w:rsid w:val="00BE47A0"/>
    <w:rsid w:val="00BF1A73"/>
    <w:rsid w:val="00BF781C"/>
    <w:rsid w:val="00C073A8"/>
    <w:rsid w:val="00C12B62"/>
    <w:rsid w:val="00C269B1"/>
    <w:rsid w:val="00C3207B"/>
    <w:rsid w:val="00C43D0C"/>
    <w:rsid w:val="00C46311"/>
    <w:rsid w:val="00C51705"/>
    <w:rsid w:val="00C528DE"/>
    <w:rsid w:val="00C60053"/>
    <w:rsid w:val="00C604BE"/>
    <w:rsid w:val="00C76DE5"/>
    <w:rsid w:val="00C81450"/>
    <w:rsid w:val="00C83D9A"/>
    <w:rsid w:val="00CD00BC"/>
    <w:rsid w:val="00CD3A63"/>
    <w:rsid w:val="00CF711A"/>
    <w:rsid w:val="00D02320"/>
    <w:rsid w:val="00D236DC"/>
    <w:rsid w:val="00D340DF"/>
    <w:rsid w:val="00D42D42"/>
    <w:rsid w:val="00D4332E"/>
    <w:rsid w:val="00D609A3"/>
    <w:rsid w:val="00D61496"/>
    <w:rsid w:val="00D83268"/>
    <w:rsid w:val="00DA6D69"/>
    <w:rsid w:val="00DB132B"/>
    <w:rsid w:val="00DB4EB7"/>
    <w:rsid w:val="00DC2873"/>
    <w:rsid w:val="00DD015D"/>
    <w:rsid w:val="00DD6506"/>
    <w:rsid w:val="00DF188C"/>
    <w:rsid w:val="00DF33AC"/>
    <w:rsid w:val="00DF6A24"/>
    <w:rsid w:val="00E21F66"/>
    <w:rsid w:val="00E42C0C"/>
    <w:rsid w:val="00E606C8"/>
    <w:rsid w:val="00EA2EA6"/>
    <w:rsid w:val="00EA5CC6"/>
    <w:rsid w:val="00EA6065"/>
    <w:rsid w:val="00EA79AD"/>
    <w:rsid w:val="00EB59CC"/>
    <w:rsid w:val="00EC556F"/>
    <w:rsid w:val="00ED6F95"/>
    <w:rsid w:val="00EF1828"/>
    <w:rsid w:val="00F00A06"/>
    <w:rsid w:val="00F06E46"/>
    <w:rsid w:val="00F23066"/>
    <w:rsid w:val="00F249A2"/>
    <w:rsid w:val="00F46392"/>
    <w:rsid w:val="00F51A18"/>
    <w:rsid w:val="00F6045A"/>
    <w:rsid w:val="00F605E4"/>
    <w:rsid w:val="00F60CE1"/>
    <w:rsid w:val="00F702B0"/>
    <w:rsid w:val="00F72B0B"/>
    <w:rsid w:val="00F7752D"/>
    <w:rsid w:val="00F838F0"/>
    <w:rsid w:val="00FB06B2"/>
    <w:rsid w:val="00FB404F"/>
    <w:rsid w:val="00FB4A44"/>
    <w:rsid w:val="00FD1433"/>
    <w:rsid w:val="00FE3B8A"/>
    <w:rsid w:val="00FF6A1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EF4FF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Wingdings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ZchnZchn">
    <w:name w:val="Zchn Zchn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</w:style>
  <w:style w:type="character" w:styleId="Seitenzahl">
    <w:name w:val="page number"/>
    <w:uiPriority w:val="99"/>
    <w:unhideWhenUsed/>
    <w:rsid w:val="00A949C9"/>
    <w:rPr>
      <w:rFonts w:ascii="Helvetica" w:hAnsi="Helvetica"/>
      <w:sz w:val="20"/>
    </w:rPr>
  </w:style>
  <w:style w:type="character" w:customStyle="1" w:styleId="KopfzeileZeichen">
    <w:name w:val="Kopfzeile Zeichen"/>
    <w:link w:val="Kopfzeile"/>
    <w:rsid w:val="00656A85"/>
    <w:rPr>
      <w:rFonts w:ascii="Helvetica" w:hAnsi="Helvetica" w:cs="Helvetica"/>
      <w:sz w:val="22"/>
      <w:szCs w:val="22"/>
    </w:rPr>
  </w:style>
  <w:style w:type="character" w:styleId="Kommentarzeichen">
    <w:name w:val="annotation reference"/>
    <w:uiPriority w:val="99"/>
    <w:rsid w:val="004C6B65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rsid w:val="004C6B65"/>
    <w:rPr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rsid w:val="004C6B65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4C6B65"/>
    <w:rPr>
      <w:b/>
      <w:bCs/>
    </w:rPr>
  </w:style>
  <w:style w:type="character" w:customStyle="1" w:styleId="KommentarthemaZeichen">
    <w:name w:val="Kommentarthema Zeichen"/>
    <w:link w:val="Kommentarthema"/>
    <w:rsid w:val="004C6B65"/>
    <w:rPr>
      <w:rFonts w:ascii="Times" w:hAnsi="Times"/>
      <w:b/>
      <w:bCs/>
      <w:sz w:val="24"/>
      <w:szCs w:val="24"/>
    </w:rPr>
  </w:style>
  <w:style w:type="character" w:customStyle="1" w:styleId="TextkrperZeichen">
    <w:name w:val="Textkörper Zeichen"/>
    <w:link w:val="Textkrper"/>
    <w:rsid w:val="003A639B"/>
    <w:rPr>
      <w:rFonts w:ascii="Helvetica" w:hAnsi="Helvetica" w:cs="Helvetica"/>
      <w:sz w:val="18"/>
      <w:szCs w:val="18"/>
    </w:rPr>
  </w:style>
  <w:style w:type="table" w:styleId="Tabellenraster">
    <w:name w:val="Table Grid"/>
    <w:basedOn w:val="NormaleTabelle"/>
    <w:rsid w:val="00FC4E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wacheHervorhebung1">
    <w:name w:val="Schwache Hervorhebung1"/>
    <w:basedOn w:val="Standard"/>
    <w:uiPriority w:val="34"/>
    <w:qFormat/>
    <w:rsid w:val="0001673C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eastAsia="en-US"/>
    </w:rPr>
  </w:style>
  <w:style w:type="paragraph" w:customStyle="1" w:styleId="MittlereListe2-Akzent41">
    <w:name w:val="Mittlere Liste 2 - Akzent 41"/>
    <w:basedOn w:val="Standard"/>
    <w:uiPriority w:val="34"/>
    <w:qFormat/>
    <w:rsid w:val="00CB2A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3C0A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Wingdings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ZchnZchn">
    <w:name w:val="Zchn Zchn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</w:style>
  <w:style w:type="character" w:styleId="Seitenzahl">
    <w:name w:val="page number"/>
    <w:uiPriority w:val="99"/>
    <w:unhideWhenUsed/>
    <w:rsid w:val="00A949C9"/>
    <w:rPr>
      <w:rFonts w:ascii="Helvetica" w:hAnsi="Helvetica"/>
      <w:sz w:val="20"/>
    </w:rPr>
  </w:style>
  <w:style w:type="character" w:customStyle="1" w:styleId="KopfzeileZeichen">
    <w:name w:val="Kopfzeile Zeichen"/>
    <w:link w:val="Kopfzeile"/>
    <w:rsid w:val="00656A85"/>
    <w:rPr>
      <w:rFonts w:ascii="Helvetica" w:hAnsi="Helvetica" w:cs="Helvetica"/>
      <w:sz w:val="22"/>
      <w:szCs w:val="22"/>
    </w:rPr>
  </w:style>
  <w:style w:type="character" w:styleId="Kommentarzeichen">
    <w:name w:val="annotation reference"/>
    <w:uiPriority w:val="99"/>
    <w:rsid w:val="004C6B65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rsid w:val="004C6B65"/>
    <w:rPr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rsid w:val="004C6B65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4C6B65"/>
    <w:rPr>
      <w:b/>
      <w:bCs/>
    </w:rPr>
  </w:style>
  <w:style w:type="character" w:customStyle="1" w:styleId="KommentarthemaZeichen">
    <w:name w:val="Kommentarthema Zeichen"/>
    <w:link w:val="Kommentarthema"/>
    <w:rsid w:val="004C6B65"/>
    <w:rPr>
      <w:rFonts w:ascii="Times" w:hAnsi="Times"/>
      <w:b/>
      <w:bCs/>
      <w:sz w:val="24"/>
      <w:szCs w:val="24"/>
    </w:rPr>
  </w:style>
  <w:style w:type="character" w:customStyle="1" w:styleId="TextkrperZeichen">
    <w:name w:val="Textkörper Zeichen"/>
    <w:link w:val="Textkrper"/>
    <w:rsid w:val="003A639B"/>
    <w:rPr>
      <w:rFonts w:ascii="Helvetica" w:hAnsi="Helvetica" w:cs="Helvetica"/>
      <w:sz w:val="18"/>
      <w:szCs w:val="18"/>
    </w:rPr>
  </w:style>
  <w:style w:type="table" w:styleId="Tabellenraster">
    <w:name w:val="Table Grid"/>
    <w:basedOn w:val="NormaleTabelle"/>
    <w:rsid w:val="00FC4E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wacheHervorhebung1">
    <w:name w:val="Schwache Hervorhebung1"/>
    <w:basedOn w:val="Standard"/>
    <w:uiPriority w:val="34"/>
    <w:qFormat/>
    <w:rsid w:val="0001673C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eastAsia="en-US"/>
    </w:rPr>
  </w:style>
  <w:style w:type="paragraph" w:customStyle="1" w:styleId="MittlereListe2-Akzent41">
    <w:name w:val="Mittlere Liste 2 - Akzent 41"/>
    <w:basedOn w:val="Standard"/>
    <w:uiPriority w:val="34"/>
    <w:qFormat/>
    <w:rsid w:val="00CB2A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3C0A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0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training.sap.com/shop/course/wdmemi-zhlpunktscharfe-mehr--mindermengenabrechnung-mit-sap-for-utilities-classroom-001-de-de/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2590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Schulungen für SAP MeMi 2015+</vt:lpstr>
    </vt:vector>
  </TitlesOfParts>
  <Manager/>
  <Company>Press'n'Relations GmbH</Company>
  <LinksUpToDate>false</LinksUpToDate>
  <CharactersWithSpaces>2996</CharactersWithSpaces>
  <SharedDoc>false</SharedDoc>
  <HyperlinkBase/>
  <HLinks>
    <vt:vector size="6" baseType="variant">
      <vt:variant>
        <vt:i4>5570625</vt:i4>
      </vt:variant>
      <vt:variant>
        <vt:i4>-1</vt:i4>
      </vt:variant>
      <vt:variant>
        <vt:i4>2051</vt:i4>
      </vt:variant>
      <vt:variant>
        <vt:i4>1</vt:i4>
      </vt:variant>
      <vt:variant>
        <vt:lpwstr>enmore Logo_neu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Schulungen für SAP MeMi 2015+</dc:title>
  <dc:subject/>
  <dc:creator>Uwe Taeger</dc:creator>
  <cp:keywords/>
  <dc:description>final</dc:description>
  <cp:lastModifiedBy>Uwe Taeger</cp:lastModifiedBy>
  <cp:revision>4</cp:revision>
  <cp:lastPrinted>2015-09-14T09:23:00Z</cp:lastPrinted>
  <dcterms:created xsi:type="dcterms:W3CDTF">2015-09-14T09:23:00Z</dcterms:created>
  <dcterms:modified xsi:type="dcterms:W3CDTF">2015-09-21T14:47:00Z</dcterms:modified>
  <cp:category/>
</cp:coreProperties>
</file>