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wmf" ContentType="image/x-w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2D9D592F" w14:textId="77777777" w:rsidR="001465AE" w:rsidRDefault="001465AE">
      <w:pPr>
        <w:spacing w:line="312" w:lineRule="auto"/>
        <w:ind w:right="-2617"/>
        <w:rPr>
          <w:rFonts w:ascii="Helvetica" w:eastAsia="Helvetica" w:hAnsi="Helvetica" w:cs="Helvetica"/>
          <w:caps/>
        </w:rPr>
      </w:pPr>
    </w:p>
    <w:p w14:paraId="087328E9" w14:textId="77777777" w:rsidR="001465AE" w:rsidRDefault="00022A4F">
      <w:pPr>
        <w:tabs>
          <w:tab w:val="left" w:pos="3828"/>
        </w:tabs>
        <w:spacing w:line="312" w:lineRule="auto"/>
        <w:ind w:right="-2617"/>
        <w:rPr>
          <w:rFonts w:ascii="Helvetica" w:eastAsia="Helvetica" w:hAnsi="Helvetica" w:cs="Helvetica"/>
          <w:caps/>
        </w:rPr>
      </w:pPr>
      <w:r>
        <w:rPr>
          <w:rFonts w:ascii="Helvetica" w:eastAsia="Helvetica" w:hAnsi="Helvetica" w:cs="Helvetica"/>
          <w:caps/>
        </w:rPr>
        <w:t>PresseINFORMATION</w:t>
      </w:r>
    </w:p>
    <w:p w14:paraId="44F51509" w14:textId="77777777" w:rsidR="001465AE" w:rsidRDefault="001465AE">
      <w:pPr>
        <w:spacing w:line="312" w:lineRule="auto"/>
        <w:rPr>
          <w:rFonts w:ascii="Helvetica" w:eastAsia="Helvetica" w:hAnsi="Helvetica" w:cs="Helvetica"/>
        </w:rPr>
      </w:pPr>
    </w:p>
    <w:p w14:paraId="0934E26C" w14:textId="77777777" w:rsidR="001465AE" w:rsidRDefault="00022A4F">
      <w:pPr>
        <w:tabs>
          <w:tab w:val="left" w:pos="4536"/>
          <w:tab w:val="left" w:pos="9072"/>
        </w:tabs>
        <w:spacing w:line="312" w:lineRule="auto"/>
        <w:ind w:right="-2017"/>
        <w:rPr>
          <w:rFonts w:ascii="Helvetica" w:eastAsia="Helvetica" w:hAnsi="Helvetica" w:cs="Helvetica"/>
          <w:sz w:val="20"/>
        </w:rPr>
      </w:pPr>
      <w:r>
        <w:rPr>
          <w:rFonts w:ascii="Helvetica" w:eastAsia="Helvetica" w:hAnsi="Helvetica" w:cs="Helvetica"/>
          <w:sz w:val="20"/>
        </w:rPr>
        <w:t>Ulm, 14. Juli 2015</w:t>
      </w:r>
    </w:p>
    <w:p w14:paraId="4CDF0F24" w14:textId="77777777" w:rsidR="001465AE" w:rsidRDefault="001465AE">
      <w:pPr>
        <w:tabs>
          <w:tab w:val="left" w:pos="4536"/>
          <w:tab w:val="left" w:pos="9072"/>
        </w:tabs>
        <w:spacing w:line="312" w:lineRule="auto"/>
        <w:ind w:right="-2017"/>
        <w:rPr>
          <w:rFonts w:ascii="Helvetica" w:eastAsia="Helvetica" w:hAnsi="Helvetica" w:cs="Helvetica"/>
          <w:sz w:val="20"/>
        </w:rPr>
      </w:pPr>
    </w:p>
    <w:p w14:paraId="2454C3FA" w14:textId="77777777" w:rsidR="001465AE" w:rsidRDefault="00022A4F">
      <w:pPr>
        <w:spacing w:line="312" w:lineRule="auto"/>
        <w:ind w:right="-1134"/>
        <w:rPr>
          <w:rFonts w:ascii="Helvetica" w:eastAsia="Helvetica" w:hAnsi="Helvetica" w:cs="Helvetica"/>
          <w:b/>
        </w:rPr>
      </w:pPr>
      <w:r>
        <w:rPr>
          <w:rFonts w:ascii="Helvetica" w:eastAsia="Helvetica" w:hAnsi="Helvetica" w:cs="Helvetica"/>
          <w:b/>
        </w:rPr>
        <w:t>Ohne alles: Magier Florian Zimmer schwebt über die Donau</w:t>
      </w:r>
    </w:p>
    <w:p w14:paraId="62EF16E0" w14:textId="77777777" w:rsidR="001465AE" w:rsidRDefault="00022A4F">
      <w:pPr>
        <w:ind w:right="142"/>
        <w:rPr>
          <w:rFonts w:ascii="Helvetica" w:eastAsia="Helvetica" w:hAnsi="Helvetica" w:cs="Helvetica"/>
          <w:sz w:val="20"/>
        </w:rPr>
      </w:pPr>
      <w:r>
        <w:rPr>
          <w:rFonts w:ascii="Helvetica" w:eastAsia="Helvetica" w:hAnsi="Helvetica" w:cs="Helvetica"/>
          <w:sz w:val="20"/>
        </w:rPr>
        <w:t>Hommage an den Schneider von Ulm</w:t>
      </w:r>
    </w:p>
    <w:p w14:paraId="094D6D0A" w14:textId="77777777" w:rsidR="001465AE" w:rsidRDefault="001465AE">
      <w:pPr>
        <w:spacing w:line="312" w:lineRule="auto"/>
        <w:ind w:right="142"/>
        <w:rPr>
          <w:rFonts w:ascii="Helvetica" w:eastAsia="Helvetica" w:hAnsi="Helvetica" w:cs="Helvetica"/>
          <w:sz w:val="20"/>
        </w:rPr>
      </w:pPr>
    </w:p>
    <w:p w14:paraId="7A5CCE0E" w14:textId="3039C1E5" w:rsidR="001465AE" w:rsidRDefault="00022A4F">
      <w:pPr>
        <w:spacing w:line="312" w:lineRule="auto"/>
        <w:ind w:right="142"/>
        <w:rPr>
          <w:rFonts w:ascii="Helvetica" w:eastAsia="Helvetica" w:hAnsi="Helvetica" w:cs="Helvetica"/>
          <w:b/>
          <w:sz w:val="20"/>
        </w:rPr>
      </w:pPr>
      <w:r>
        <w:rPr>
          <w:rFonts w:ascii="Helvetica" w:eastAsia="Helvetica" w:hAnsi="Helvetica" w:cs="Helvetica"/>
          <w:b/>
          <w:sz w:val="20"/>
        </w:rPr>
        <w:t>„</w:t>
      </w:r>
      <w:r w:rsidR="00377C27">
        <w:rPr>
          <w:rFonts w:ascii="Helvetica" w:eastAsia="Helvetica" w:hAnsi="Helvetica" w:cs="Helvetica"/>
          <w:b/>
          <w:sz w:val="20"/>
        </w:rPr>
        <w:t>Was ist das?</w:t>
      </w:r>
      <w:r>
        <w:rPr>
          <w:rFonts w:ascii="Helvetica" w:eastAsia="Helvetica" w:hAnsi="Helvetica" w:cs="Helvetica"/>
          <w:b/>
          <w:sz w:val="20"/>
        </w:rPr>
        <w:t xml:space="preserve"> Fliegt der wirklich?“ – Ein kurzes </w:t>
      </w:r>
      <w:hyperlink r:id="rId5" w:history="1">
        <w:r w:rsidRPr="0030127E">
          <w:rPr>
            <w:rStyle w:val="Link"/>
            <w:rFonts w:ascii="Helvetica" w:eastAsia="Helvetica" w:hAnsi="Helvetica" w:cs="Helvetica"/>
            <w:b/>
            <w:sz w:val="20"/>
          </w:rPr>
          <w:t>Video</w:t>
        </w:r>
      </w:hyperlink>
      <w:bookmarkStart w:id="0" w:name="_GoBack"/>
      <w:bookmarkEnd w:id="0"/>
      <w:r w:rsidR="0030127E">
        <w:rPr>
          <w:rFonts w:ascii="Helvetica" w:eastAsia="Helvetica" w:hAnsi="Helvetica" w:cs="Helvetica"/>
          <w:b/>
          <w:sz w:val="20"/>
        </w:rPr>
        <w:t xml:space="preserve">, </w:t>
      </w:r>
      <w:r>
        <w:rPr>
          <w:rFonts w:ascii="Helvetica" w:eastAsia="Helvetica" w:hAnsi="Helvetica" w:cs="Helvetica"/>
          <w:b/>
          <w:sz w:val="20"/>
        </w:rPr>
        <w:t xml:space="preserve">das derzeit bei Facebook kursiert, lässt es bereits vermuten: Mehr als 200 Jahre nach dem ersten Versuch ist der Flug über die Donau nun endlich geglückt – und zwar in einer Art und Weise, wie sie spektakulärer nicht sein könnte: Am Morgen </w:t>
      </w:r>
      <w:r w:rsidRPr="008A2899">
        <w:rPr>
          <w:rFonts w:ascii="Helvetica" w:eastAsia="Helvetica" w:hAnsi="Helvetica" w:cs="Helvetica"/>
          <w:b/>
          <w:sz w:val="20"/>
        </w:rPr>
        <w:t>des</w:t>
      </w:r>
      <w:r w:rsidR="008A2899">
        <w:rPr>
          <w:rFonts w:ascii="Helvetica" w:eastAsia="Helvetica" w:hAnsi="Helvetica" w:cs="Helvetica"/>
          <w:b/>
          <w:sz w:val="20"/>
        </w:rPr>
        <w:t xml:space="preserve"> </w:t>
      </w:r>
      <w:r w:rsidR="00B023D4">
        <w:rPr>
          <w:rFonts w:ascii="Helvetica" w:eastAsia="Helvetica" w:hAnsi="Helvetica" w:cs="Helvetica"/>
          <w:b/>
          <w:sz w:val="20"/>
        </w:rPr>
        <w:t xml:space="preserve">24. Juni </w:t>
      </w:r>
      <w:r w:rsidR="008A2899" w:rsidRPr="008A2899">
        <w:rPr>
          <w:rFonts w:ascii="Helvetica" w:eastAsia="Helvetica" w:hAnsi="Helvetica" w:cs="Helvetica"/>
          <w:b/>
          <w:sz w:val="20"/>
        </w:rPr>
        <w:t xml:space="preserve">2015, dem Geburtstag von Albrecht </w:t>
      </w:r>
      <w:proofErr w:type="spellStart"/>
      <w:r w:rsidR="008A2899" w:rsidRPr="008A2899">
        <w:rPr>
          <w:rFonts w:ascii="Helvetica" w:eastAsia="Helvetica" w:hAnsi="Helvetica" w:cs="Helvetica"/>
          <w:b/>
          <w:sz w:val="20"/>
        </w:rPr>
        <w:t>Berblinger</w:t>
      </w:r>
      <w:proofErr w:type="spellEnd"/>
      <w:r w:rsidR="008A2899" w:rsidRPr="008A2899">
        <w:rPr>
          <w:rFonts w:ascii="Helvetica" w:eastAsia="Helvetica" w:hAnsi="Helvetica" w:cs="Helvetica"/>
          <w:b/>
          <w:sz w:val="20"/>
        </w:rPr>
        <w:t xml:space="preserve">, </w:t>
      </w:r>
      <w:r w:rsidRPr="008A2899">
        <w:rPr>
          <w:rFonts w:ascii="Helvetica" w:eastAsia="Helvetica" w:hAnsi="Helvetica" w:cs="Helvetica"/>
          <w:b/>
          <w:sz w:val="20"/>
        </w:rPr>
        <w:t>schwebte</w:t>
      </w:r>
      <w:r>
        <w:rPr>
          <w:rFonts w:ascii="Helvetica" w:eastAsia="Helvetica" w:hAnsi="Helvetica" w:cs="Helvetica"/>
          <w:b/>
          <w:sz w:val="20"/>
        </w:rPr>
        <w:t xml:space="preserve"> der Illusionist Florian Zimmer klammheimlich in</w:t>
      </w:r>
      <w:r w:rsidR="00714071">
        <w:rPr>
          <w:rFonts w:ascii="Helvetica" w:eastAsia="Helvetica" w:hAnsi="Helvetica" w:cs="Helvetica"/>
          <w:b/>
          <w:sz w:val="20"/>
        </w:rPr>
        <w:t xml:space="preserve"> mehr als 30</w:t>
      </w:r>
      <w:r>
        <w:rPr>
          <w:rFonts w:ascii="Helvetica" w:eastAsia="Helvetica" w:hAnsi="Helvetica" w:cs="Helvetica"/>
          <w:b/>
          <w:sz w:val="20"/>
        </w:rPr>
        <w:t xml:space="preserve"> Metern Höhe über der Donau</w:t>
      </w:r>
      <w:r w:rsidR="00377C27">
        <w:rPr>
          <w:rFonts w:ascii="Helvetica" w:eastAsia="Helvetica" w:hAnsi="Helvetica" w:cs="Helvetica"/>
          <w:b/>
          <w:sz w:val="20"/>
        </w:rPr>
        <w:t xml:space="preserve"> in Ulm</w:t>
      </w:r>
      <w:r>
        <w:rPr>
          <w:rFonts w:ascii="Helvetica" w:eastAsia="Helvetica" w:hAnsi="Helvetica" w:cs="Helvetica"/>
          <w:b/>
          <w:sz w:val="20"/>
        </w:rPr>
        <w:t>. Weder mit Flügeln, Seil, Netz oder doppeltem Boden ausgestattet, glitt der „Magier von Ulm“ vom einen zum anderen Ufer – und, um die Illusion perfekt zu machen, durchquerte er vor seiner Landung einen Ring. Die magische Idee entwickelte Florian Zimmer für die Sendung „Expedition in die Heimat“ des SWR. Die Reisereportage ist in der Folge, die am 17. Juli 2015 um 20.15 Uhr ausgestrahlt wird</w:t>
      </w:r>
      <w:proofErr w:type="gramStart"/>
      <w:r>
        <w:rPr>
          <w:rFonts w:ascii="Helvetica" w:eastAsia="Helvetica" w:hAnsi="Helvetica" w:cs="Helvetica"/>
          <w:b/>
          <w:sz w:val="20"/>
        </w:rPr>
        <w:t>, in</w:t>
      </w:r>
      <w:proofErr w:type="gramEnd"/>
      <w:r>
        <w:rPr>
          <w:rFonts w:ascii="Helvetica" w:eastAsia="Helvetica" w:hAnsi="Helvetica" w:cs="Helvetica"/>
          <w:b/>
          <w:sz w:val="20"/>
        </w:rPr>
        <w:t xml:space="preserve"> seiner Heimatstadt Ulm zu Gast. Moderatorin Annette Krause erkundet die Stadt mit dem höchsten Kirchturm und begegnet Menschen, die Ulm ihr unverkennbares Gesicht geben. Dabei zählt der atemberaubende Donauflug von Florian Zimmer zu den Highlights. „Mit meiner Heimat fühle ich mich sehr verbunden, denn in Ulm liegt der Ursprung für meinen heutigen Erfolg. </w:t>
      </w:r>
      <w:proofErr w:type="spellStart"/>
      <w:r>
        <w:rPr>
          <w:rFonts w:ascii="Helvetica" w:eastAsia="Helvetica" w:hAnsi="Helvetica" w:cs="Helvetica"/>
          <w:b/>
          <w:sz w:val="20"/>
        </w:rPr>
        <w:t>Witzigerweise</w:t>
      </w:r>
      <w:proofErr w:type="spellEnd"/>
      <w:r>
        <w:rPr>
          <w:rFonts w:ascii="Helvetica" w:eastAsia="Helvetica" w:hAnsi="Helvetica" w:cs="Helvetica"/>
          <w:b/>
          <w:sz w:val="20"/>
        </w:rPr>
        <w:t xml:space="preserve"> erhielt ich hier 1995 auch meine erste berufliche ‚Auszeichnung’, das Ulmer Zauberdiplom. Ulm und Neu-Ulm immer wieder zum Schauplatz meiner Magie zu machen</w:t>
      </w:r>
      <w:proofErr w:type="gramStart"/>
      <w:r>
        <w:rPr>
          <w:rFonts w:ascii="Helvetica" w:eastAsia="Helvetica" w:hAnsi="Helvetica" w:cs="Helvetica"/>
          <w:b/>
          <w:sz w:val="20"/>
        </w:rPr>
        <w:t>, liegt</w:t>
      </w:r>
      <w:proofErr w:type="gramEnd"/>
      <w:r>
        <w:rPr>
          <w:rFonts w:ascii="Helvetica" w:eastAsia="Helvetica" w:hAnsi="Helvetica" w:cs="Helvetica"/>
          <w:b/>
          <w:sz w:val="20"/>
        </w:rPr>
        <w:t xml:space="preserve"> mir deshalb sehr am Herzen“, so Florian Zimmer, der mit 32 Jahren weltweit zu den kreativsten Illusionisten der Neuzeit zählt. </w:t>
      </w:r>
    </w:p>
    <w:p w14:paraId="5559DC7B" w14:textId="77777777" w:rsidR="001465AE" w:rsidRDefault="001465AE">
      <w:pPr>
        <w:spacing w:line="312" w:lineRule="auto"/>
        <w:ind w:right="142"/>
        <w:rPr>
          <w:rFonts w:ascii="Helvetica" w:eastAsia="Helvetica" w:hAnsi="Helvetica" w:cs="Helvetica"/>
          <w:sz w:val="20"/>
        </w:rPr>
      </w:pPr>
    </w:p>
    <w:p w14:paraId="736C3C03" w14:textId="77777777" w:rsidR="001465AE" w:rsidRDefault="00022A4F">
      <w:pPr>
        <w:spacing w:line="312" w:lineRule="auto"/>
        <w:ind w:right="142"/>
        <w:rPr>
          <w:rFonts w:ascii="Helvetica" w:eastAsia="Helvetica" w:hAnsi="Helvetica" w:cs="Helvetica"/>
          <w:sz w:val="20"/>
        </w:rPr>
      </w:pPr>
      <w:r>
        <w:rPr>
          <w:rFonts w:ascii="Helvetica" w:eastAsia="Helvetica" w:hAnsi="Helvetica" w:cs="Helvetica"/>
          <w:sz w:val="20"/>
        </w:rPr>
        <w:t xml:space="preserve">Zimmer startete seinen Flug von derselben Absprungstelle an der Ulmer </w:t>
      </w:r>
      <w:proofErr w:type="spellStart"/>
      <w:r>
        <w:rPr>
          <w:rFonts w:ascii="Helvetica" w:eastAsia="Helvetica" w:hAnsi="Helvetica" w:cs="Helvetica"/>
          <w:sz w:val="20"/>
        </w:rPr>
        <w:t>Adlerbastei</w:t>
      </w:r>
      <w:proofErr w:type="spellEnd"/>
      <w:r>
        <w:rPr>
          <w:rFonts w:ascii="Helvetica" w:eastAsia="Helvetica" w:hAnsi="Helvetica" w:cs="Helvetica"/>
          <w:sz w:val="20"/>
        </w:rPr>
        <w:t xml:space="preserve"> wie einst Albrecht Ludwig </w:t>
      </w:r>
      <w:proofErr w:type="spellStart"/>
      <w:r>
        <w:rPr>
          <w:rFonts w:ascii="Helvetica" w:eastAsia="Helvetica" w:hAnsi="Helvetica" w:cs="Helvetica"/>
          <w:sz w:val="20"/>
        </w:rPr>
        <w:t>Berblinger</w:t>
      </w:r>
      <w:proofErr w:type="spellEnd"/>
      <w:r>
        <w:rPr>
          <w:rFonts w:ascii="Helvetica" w:eastAsia="Helvetica" w:hAnsi="Helvetica" w:cs="Helvetica"/>
          <w:sz w:val="20"/>
        </w:rPr>
        <w:t xml:space="preserve">, auch bekannt als der „Schneider von Ulm“. Dessen Flug fand im Mai 1811 ein schnelles und nasses Ende. Mit Albrecht </w:t>
      </w:r>
      <w:proofErr w:type="spellStart"/>
      <w:r>
        <w:rPr>
          <w:rFonts w:ascii="Helvetica" w:eastAsia="Helvetica" w:hAnsi="Helvetica" w:cs="Helvetica"/>
          <w:sz w:val="20"/>
        </w:rPr>
        <w:t>Berblinger</w:t>
      </w:r>
      <w:proofErr w:type="spellEnd"/>
      <w:r>
        <w:rPr>
          <w:rFonts w:ascii="Helvetica" w:eastAsia="Helvetica" w:hAnsi="Helvetica" w:cs="Helvetica"/>
          <w:sz w:val="20"/>
        </w:rPr>
        <w:t xml:space="preserve"> verbindet Florian Zimmer nicht nur der Geburtsort Ulm, sondern auch der Erfindergeist. Das eigentliche Interesse des Schneidermeisters galt nämlich grundsätzlich der Mechanik. Trotz seiner tragischen Geschichte – das Bad in der Donau bedeutete für </w:t>
      </w:r>
      <w:proofErr w:type="spellStart"/>
      <w:r>
        <w:rPr>
          <w:rFonts w:ascii="Helvetica" w:eastAsia="Helvetica" w:hAnsi="Helvetica" w:cs="Helvetica"/>
          <w:sz w:val="20"/>
        </w:rPr>
        <w:t>Berblinger</w:t>
      </w:r>
      <w:proofErr w:type="spellEnd"/>
      <w:r>
        <w:rPr>
          <w:rFonts w:ascii="Helvetica" w:eastAsia="Helvetica" w:hAnsi="Helvetica" w:cs="Helvetica"/>
          <w:sz w:val="20"/>
        </w:rPr>
        <w:t xml:space="preserve"> zugleich den gesellschaftlichen Absturz – zählt er heute zu den bedeutendsten Erfindern. Neben seinem Flugapparat entwickelte er zum Beispiel auch die erste Beinprothese mit Gelenk. Was für Zuschauer von Florian Zimmer meist im Verborgenen bleibt</w:t>
      </w:r>
      <w:proofErr w:type="gramStart"/>
      <w:r>
        <w:rPr>
          <w:rFonts w:ascii="Helvetica" w:eastAsia="Helvetica" w:hAnsi="Helvetica" w:cs="Helvetica"/>
          <w:sz w:val="20"/>
        </w:rPr>
        <w:t>: Auch</w:t>
      </w:r>
      <w:proofErr w:type="gramEnd"/>
      <w:r>
        <w:rPr>
          <w:rFonts w:ascii="Helvetica" w:eastAsia="Helvetica" w:hAnsi="Helvetica" w:cs="Helvetica"/>
          <w:sz w:val="20"/>
        </w:rPr>
        <w:t xml:space="preserve"> hinter seiner Magie stecken Erfindungen. Er selbst entwickelt die Technologien, um Karten das Fliegen beizubringen, Sprühdosen Feuer spucken zu lassen oder eben die Illusion vom Schweben perfekt zu machen. Seine Erfindungen werden unter anderem durch das Land Baden-Württemberg gefördert und finden zudem Anwendung in der Industrie. Eines der jüngsten Beispiele: Im Januar 2015 ließ er in Detroit den neuen Audi Q7 an Luftballons mitten durch und über die Köpfe des Publikums auf die Showbühne der Pressekonferenz schweben.</w:t>
      </w:r>
    </w:p>
    <w:p w14:paraId="1A473D6C" w14:textId="77777777" w:rsidR="001465AE" w:rsidRDefault="001465AE">
      <w:pPr>
        <w:spacing w:line="312" w:lineRule="auto"/>
        <w:ind w:right="142"/>
        <w:rPr>
          <w:rFonts w:ascii="Helvetica" w:eastAsia="Helvetica" w:hAnsi="Helvetica" w:cs="Helvetica"/>
          <w:sz w:val="20"/>
        </w:rPr>
      </w:pPr>
    </w:p>
    <w:p w14:paraId="3A0C154D" w14:textId="77777777" w:rsidR="001465AE" w:rsidRDefault="00022A4F">
      <w:pPr>
        <w:spacing w:line="312" w:lineRule="auto"/>
        <w:ind w:right="142"/>
        <w:rPr>
          <w:rFonts w:ascii="Helvetica" w:eastAsia="Helvetica" w:hAnsi="Helvetica" w:cs="Helvetica"/>
          <w:b/>
          <w:sz w:val="20"/>
        </w:rPr>
      </w:pPr>
      <w:r>
        <w:rPr>
          <w:rFonts w:ascii="Helvetica" w:eastAsia="Helvetica" w:hAnsi="Helvetica" w:cs="Helvetica"/>
          <w:b/>
          <w:sz w:val="20"/>
        </w:rPr>
        <w:t>Sendetermin</w:t>
      </w:r>
    </w:p>
    <w:p w14:paraId="7C9A063B" w14:textId="77777777" w:rsidR="001465AE" w:rsidRDefault="00022A4F">
      <w:pPr>
        <w:spacing w:line="312" w:lineRule="auto"/>
        <w:ind w:right="142"/>
        <w:rPr>
          <w:rFonts w:ascii="Helvetica" w:eastAsia="Helvetica" w:hAnsi="Helvetica" w:cs="Helvetica"/>
          <w:sz w:val="20"/>
        </w:rPr>
      </w:pPr>
      <w:r>
        <w:rPr>
          <w:rFonts w:ascii="Helvetica" w:eastAsia="Helvetica" w:hAnsi="Helvetica" w:cs="Helvetica"/>
          <w:sz w:val="20"/>
        </w:rPr>
        <w:t>Florian Zimmers Flug über die Donau wird im Rahmen der "Expedition in die Heimat</w:t>
      </w:r>
      <w:proofErr w:type="gramStart"/>
      <w:r>
        <w:rPr>
          <w:rFonts w:ascii="Helvetica" w:eastAsia="Helvetica" w:hAnsi="Helvetica" w:cs="Helvetica"/>
          <w:sz w:val="20"/>
        </w:rPr>
        <w:t>: Rund</w:t>
      </w:r>
      <w:proofErr w:type="gramEnd"/>
      <w:r>
        <w:rPr>
          <w:rFonts w:ascii="Helvetica" w:eastAsia="Helvetica" w:hAnsi="Helvetica" w:cs="Helvetica"/>
          <w:sz w:val="20"/>
        </w:rPr>
        <w:t xml:space="preserve"> um Ulm" am Freitag, 17. Juli 2015 um 20:15 Uhr im SWR ausgestrahlt. In der Folge entdeckt Annette Krause </w:t>
      </w:r>
      <w:r>
        <w:rPr>
          <w:rFonts w:ascii="Helvetica" w:eastAsia="Helvetica" w:hAnsi="Helvetica" w:cs="Helvetica"/>
          <w:sz w:val="20"/>
        </w:rPr>
        <w:lastRenderedPageBreak/>
        <w:t xml:space="preserve">eine Stadt der Superlative: der höchste Kirchturm, das schiefste Haus, das älteste Kunstwerk, die älteste Stadtverfassung und vieles mehr sind Thema der Sendung. Sie erlebt aber auch eine quirlige, lebendige und moderne Großstadt und begegnet bemerkenswerten Menschen, die der Stadt ihr unverkennbares Gesicht geben. Kurz vor seiner Rücktrittsankündigung trifft Annette Krause den „ewigen OB“ Ivo Gönner, redet mit Wetterfrosch Sven </w:t>
      </w:r>
      <w:proofErr w:type="spellStart"/>
      <w:r>
        <w:rPr>
          <w:rFonts w:ascii="Helvetica" w:eastAsia="Helvetica" w:hAnsi="Helvetica" w:cs="Helvetica"/>
          <w:sz w:val="20"/>
        </w:rPr>
        <w:t>Plöger</w:t>
      </w:r>
      <w:proofErr w:type="spellEnd"/>
      <w:r>
        <w:rPr>
          <w:rFonts w:ascii="Helvetica" w:eastAsia="Helvetica" w:hAnsi="Helvetica" w:cs="Helvetica"/>
          <w:sz w:val="20"/>
        </w:rPr>
        <w:t xml:space="preserve"> über den Ulmer Nebel und lauscht dem „Sound </w:t>
      </w:r>
      <w:proofErr w:type="spellStart"/>
      <w:r>
        <w:rPr>
          <w:rFonts w:ascii="Helvetica" w:eastAsia="Helvetica" w:hAnsi="Helvetica" w:cs="Helvetica"/>
          <w:sz w:val="20"/>
        </w:rPr>
        <w:t>of</w:t>
      </w:r>
      <w:proofErr w:type="spellEnd"/>
      <w:r>
        <w:rPr>
          <w:rFonts w:ascii="Helvetica" w:eastAsia="Helvetica" w:hAnsi="Helvetica" w:cs="Helvetica"/>
          <w:sz w:val="20"/>
        </w:rPr>
        <w:t xml:space="preserve"> Ulm“, den Joo Kraus komponiert hat. Außerdem besucht sie unter anderem die Münsterbauhütte, die Sammlung Weißhaupt, das Theater Ulm und die Ulmer Schachteln.</w:t>
      </w:r>
    </w:p>
    <w:p w14:paraId="3BEE0EC7" w14:textId="77777777" w:rsidR="001465AE" w:rsidRDefault="001465AE">
      <w:pPr>
        <w:spacing w:line="312" w:lineRule="auto"/>
        <w:ind w:right="142"/>
        <w:rPr>
          <w:rFonts w:ascii="Helvetica" w:eastAsia="Helvetica" w:hAnsi="Helvetica" w:cs="Helvetica"/>
          <w:sz w:val="20"/>
        </w:rPr>
      </w:pPr>
    </w:p>
    <w:p w14:paraId="3DC815B6" w14:textId="77777777" w:rsidR="0099501D" w:rsidRDefault="0099501D" w:rsidP="0099501D">
      <w:pPr>
        <w:spacing w:line="312" w:lineRule="auto"/>
        <w:ind w:right="142"/>
        <w:rPr>
          <w:rFonts w:ascii="Helvetica" w:eastAsia="Helvetica" w:hAnsi="Helvetica" w:cs="Helvetica"/>
          <w:sz w:val="20"/>
        </w:rPr>
      </w:pPr>
      <w:proofErr w:type="gramStart"/>
      <w:r>
        <w:rPr>
          <w:rFonts w:ascii="Helvetica" w:eastAsia="Helvetica" w:hAnsi="Helvetica" w:cs="Helvetica"/>
          <w:b/>
          <w:sz w:val="20"/>
        </w:rPr>
        <w:t>Eine kleinen Vorgeschmack auf den schwebenden Magier von Ulm erhalten</w:t>
      </w:r>
      <w:proofErr w:type="gramEnd"/>
      <w:r>
        <w:rPr>
          <w:rFonts w:ascii="Helvetica" w:eastAsia="Helvetica" w:hAnsi="Helvetica" w:cs="Helvetica"/>
          <w:b/>
          <w:sz w:val="20"/>
        </w:rPr>
        <w:t xml:space="preserve"> Sie in unserem </w:t>
      </w:r>
      <w:hyperlink r:id="rId6" w:history="1">
        <w:r w:rsidRPr="008B7AF2">
          <w:rPr>
            <w:rStyle w:val="Link"/>
            <w:rFonts w:ascii="Helvetica" w:eastAsia="Helvetica" w:hAnsi="Helvetica" w:cs="Helvetica"/>
            <w:b/>
            <w:sz w:val="20"/>
          </w:rPr>
          <w:t>Medienportal</w:t>
        </w:r>
      </w:hyperlink>
      <w:r>
        <w:rPr>
          <w:rFonts w:ascii="Helvetica" w:eastAsia="Helvetica" w:hAnsi="Helvetica" w:cs="Helvetica"/>
          <w:b/>
          <w:sz w:val="20"/>
        </w:rPr>
        <w:t xml:space="preserve">. </w:t>
      </w:r>
    </w:p>
    <w:p w14:paraId="3FF5CD9F" w14:textId="77777777" w:rsidR="0099501D" w:rsidRDefault="0099501D" w:rsidP="0099501D">
      <w:pPr>
        <w:spacing w:line="312" w:lineRule="auto"/>
        <w:ind w:right="142"/>
        <w:rPr>
          <w:rFonts w:ascii="Helvetica" w:eastAsia="Helvetica" w:hAnsi="Helvetica" w:cs="Helvetica"/>
          <w:sz w:val="20"/>
        </w:rPr>
      </w:pPr>
    </w:p>
    <w:p w14:paraId="53DE12D2" w14:textId="77777777" w:rsidR="0099501D" w:rsidRDefault="0099501D" w:rsidP="0099501D">
      <w:pPr>
        <w:spacing w:line="312" w:lineRule="auto"/>
        <w:ind w:right="142"/>
        <w:rPr>
          <w:rFonts w:ascii="Helvetica" w:eastAsia="Helvetica" w:hAnsi="Helvetica" w:cs="Helvetica"/>
          <w:b/>
          <w:sz w:val="16"/>
        </w:rPr>
      </w:pPr>
      <w:r>
        <w:rPr>
          <w:rFonts w:ascii="Helvetica" w:eastAsia="Helvetica" w:hAnsi="Helvetica" w:cs="Helvetica"/>
          <w:b/>
          <w:sz w:val="16"/>
        </w:rPr>
        <w:t>Bildanforderung</w:t>
      </w:r>
    </w:p>
    <w:p w14:paraId="0984D5C3" w14:textId="77777777" w:rsidR="0099501D" w:rsidRDefault="0099501D" w:rsidP="0099501D">
      <w:pPr>
        <w:spacing w:line="312" w:lineRule="auto"/>
        <w:ind w:right="142"/>
        <w:rPr>
          <w:rFonts w:ascii="Helvetica" w:eastAsia="Helvetica" w:hAnsi="Helvetica" w:cs="Helvetica"/>
          <w:color w:val="0000FF"/>
          <w:sz w:val="16"/>
          <w:u w:val="single"/>
        </w:rPr>
      </w:pPr>
      <w:r>
        <w:rPr>
          <w:rFonts w:ascii="Helvetica" w:eastAsia="Helvetica" w:hAnsi="Helvetica" w:cs="Helvetica"/>
          <w:sz w:val="16"/>
        </w:rPr>
        <w:t xml:space="preserve">Bildmaterial finden Sie zum Download in unserem </w:t>
      </w:r>
      <w:hyperlink r:id="rId7" w:history="1">
        <w:r w:rsidRPr="00DF4DCA">
          <w:rPr>
            <w:rStyle w:val="Link"/>
            <w:rFonts w:ascii="Helvetica" w:eastAsia="Helvetica" w:hAnsi="Helvetica" w:cs="Helvetica"/>
            <w:sz w:val="16"/>
          </w:rPr>
          <w:t>Medienportal</w:t>
        </w:r>
      </w:hyperlink>
      <w:r>
        <w:rPr>
          <w:rFonts w:ascii="Helvetica" w:eastAsia="Helvetica" w:hAnsi="Helvetica" w:cs="Helvetica"/>
          <w:sz w:val="16"/>
        </w:rPr>
        <w:t xml:space="preserve">. Selbstverständlich schicken wir Ihnen die Dateien auch gerne per E-Mail zu. Kontakt: </w:t>
      </w:r>
      <w:hyperlink r:id="rId8">
        <w:r>
          <w:rPr>
            <w:rFonts w:ascii="Helvetica" w:eastAsia="Helvetica" w:hAnsi="Helvetica" w:cs="Helvetica"/>
            <w:color w:val="0000FF"/>
            <w:sz w:val="16"/>
            <w:u w:val="single"/>
          </w:rPr>
          <w:t>vk@press-n-relations.de.</w:t>
        </w:r>
      </w:hyperlink>
    </w:p>
    <w:p w14:paraId="64019ADC" w14:textId="380EEC43" w:rsidR="001465AE" w:rsidRDefault="003250F4">
      <w:pPr>
        <w:spacing w:line="312" w:lineRule="auto"/>
        <w:ind w:right="142"/>
        <w:rPr>
          <w:rFonts w:ascii="Helvetica" w:eastAsia="Helvetica" w:hAnsi="Helvetica" w:cs="Helvetica"/>
          <w:sz w:val="16"/>
        </w:rPr>
      </w:pPr>
      <w:r>
        <w:rPr>
          <w:noProof/>
          <w:lang w:eastAsia="de-DE"/>
        </w:rPr>
        <w:drawing>
          <wp:inline distT="0" distB="0" distL="0" distR="0" wp14:anchorId="74BEAAD5" wp14:editId="1555886A">
            <wp:extent cx="756468" cy="1080000"/>
            <wp:effectExtent l="0" t="0" r="5715" b="12700"/>
            <wp:docPr id="1" name="Bild 1" descr="PNR Kunden:Kunden A-K:FZI.KDaten:FZI.Bildmaterial:FZ_DONAU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A-K:FZI.KDaten:FZI.Bildmaterial:FZ_DONAU_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6468" cy="1080000"/>
                    </a:xfrm>
                    <a:prstGeom prst="rect">
                      <a:avLst/>
                    </a:prstGeom>
                    <a:noFill/>
                    <a:ln>
                      <a:noFill/>
                    </a:ln>
                  </pic:spPr>
                </pic:pic>
              </a:graphicData>
            </a:graphic>
          </wp:inline>
        </w:drawing>
      </w:r>
      <w:r>
        <w:t xml:space="preserve"> </w:t>
      </w:r>
      <w:r>
        <w:rPr>
          <w:noProof/>
          <w:lang w:eastAsia="de-DE"/>
        </w:rPr>
        <w:drawing>
          <wp:inline distT="0" distB="0" distL="0" distR="0" wp14:anchorId="2412B54B" wp14:editId="42A8F6F7">
            <wp:extent cx="1307740" cy="1080000"/>
            <wp:effectExtent l="0" t="0" r="0" b="12700"/>
            <wp:docPr id="2" name="Bild 2" descr="PNR Kunden:Kunden A-K:FZI.KDaten:FZI.Bildmaterial:FZ_DONAU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NR Kunden:Kunden A-K:FZI.KDaten:FZI.Bildmaterial:FZ_DONAU_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7740" cy="1080000"/>
                    </a:xfrm>
                    <a:prstGeom prst="rect">
                      <a:avLst/>
                    </a:prstGeom>
                    <a:noFill/>
                    <a:ln>
                      <a:noFill/>
                    </a:ln>
                  </pic:spPr>
                </pic:pic>
              </a:graphicData>
            </a:graphic>
          </wp:inline>
        </w:drawing>
      </w:r>
      <w:r>
        <w:t xml:space="preserve"> </w:t>
      </w:r>
      <w:r>
        <w:rPr>
          <w:noProof/>
          <w:lang w:eastAsia="de-DE"/>
        </w:rPr>
        <w:drawing>
          <wp:inline distT="0" distB="0" distL="0" distR="0" wp14:anchorId="32561063" wp14:editId="65C4879F">
            <wp:extent cx="1439416" cy="1080000"/>
            <wp:effectExtent l="0" t="0" r="8890" b="12700"/>
            <wp:docPr id="3" name="Bild 3" descr="PNR Kunden:Kunden A-K:FZI.KDaten:FZI.Bildmaterial:FZ_DONAU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NR Kunden:Kunden A-K:FZI.KDaten:FZI.Bildmaterial:FZ_DONAU_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39416" cy="1080000"/>
                    </a:xfrm>
                    <a:prstGeom prst="rect">
                      <a:avLst/>
                    </a:prstGeom>
                    <a:noFill/>
                    <a:ln>
                      <a:noFill/>
                    </a:ln>
                  </pic:spPr>
                </pic:pic>
              </a:graphicData>
            </a:graphic>
          </wp:inline>
        </w:drawing>
      </w:r>
      <w:r>
        <w:t xml:space="preserve"> </w:t>
      </w:r>
      <w:r w:rsidR="007C16BE">
        <w:pict w14:anchorId="4B35F8D4">
          <v:rect id="rectole0000000000" o:spid="_x0000_s1026" style="width:120.45pt;height:85.1pt;mso-left-percent:-10001;mso-top-percent:-10001;mso-position-horizontal:absolute;mso-position-horizontal-relative:char;mso-position-vertical:absolute;mso-position-vertical-relative:line;mso-left-percent:-10001;mso-top-percent:-10001" o:preferrelative="t">
            <v:imagedata r:id="rId12" o:title=""/>
            <o:lock v:ext="edit" aspectratio="t"/>
          </v:rect>
        </w:pict>
      </w:r>
    </w:p>
    <w:p w14:paraId="370D3510" w14:textId="77777777" w:rsidR="001465AE" w:rsidRDefault="001465AE">
      <w:pPr>
        <w:spacing w:line="312" w:lineRule="auto"/>
        <w:ind w:right="142"/>
        <w:rPr>
          <w:rFonts w:ascii="Helvetica" w:eastAsia="Helvetica" w:hAnsi="Helvetica" w:cs="Helvetica"/>
          <w:sz w:val="20"/>
        </w:rPr>
      </w:pPr>
    </w:p>
    <w:tbl>
      <w:tblPr>
        <w:tblW w:w="0" w:type="auto"/>
        <w:tblInd w:w="98" w:type="dxa"/>
        <w:tblCellMar>
          <w:left w:w="10" w:type="dxa"/>
          <w:right w:w="10" w:type="dxa"/>
        </w:tblCellMar>
        <w:tblLook w:val="04A0" w:firstRow="1" w:lastRow="0" w:firstColumn="1" w:lastColumn="0" w:noHBand="0" w:noVBand="1"/>
      </w:tblPr>
      <w:tblGrid>
        <w:gridCol w:w="3936"/>
        <w:gridCol w:w="3827"/>
      </w:tblGrid>
      <w:tr w:rsidR="001465AE" w:rsidRPr="00714071" w14:paraId="07959346" w14:textId="77777777" w:rsidTr="00AE2190">
        <w:trPr>
          <w:trHeight w:val="1"/>
        </w:trPr>
        <w:tc>
          <w:tcPr>
            <w:tcW w:w="3936" w:type="dxa"/>
            <w:shd w:val="clear" w:color="auto" w:fill="auto"/>
            <w:tcMar>
              <w:left w:w="108" w:type="dxa"/>
              <w:right w:w="108" w:type="dxa"/>
            </w:tcMar>
          </w:tcPr>
          <w:p w14:paraId="10B98AEB" w14:textId="77777777" w:rsidR="001465AE" w:rsidRPr="00714071" w:rsidRDefault="00022A4F">
            <w:pPr>
              <w:keepLines/>
              <w:suppressAutoHyphens/>
              <w:spacing w:line="312" w:lineRule="auto"/>
              <w:ind w:right="1"/>
              <w:rPr>
                <w:rFonts w:ascii="Helvetica" w:eastAsia="Helvetica" w:hAnsi="Helvetica" w:cs="Helvetica"/>
                <w:b/>
                <w:sz w:val="18"/>
                <w:szCs w:val="18"/>
              </w:rPr>
            </w:pPr>
            <w:r w:rsidRPr="00714071">
              <w:rPr>
                <w:rFonts w:ascii="Helvetica" w:eastAsia="Helvetica" w:hAnsi="Helvetica" w:cs="Helvetica"/>
                <w:b/>
                <w:sz w:val="18"/>
                <w:szCs w:val="18"/>
              </w:rPr>
              <w:t>Weitere Informationen</w:t>
            </w:r>
          </w:p>
          <w:p w14:paraId="2EBD8604" w14:textId="77777777" w:rsidR="001465AE" w:rsidRPr="00714071" w:rsidRDefault="00022A4F">
            <w:pPr>
              <w:keepLines/>
              <w:suppressAutoHyphens/>
              <w:spacing w:line="312" w:lineRule="auto"/>
              <w:ind w:right="1"/>
              <w:rPr>
                <w:rFonts w:ascii="Helvetica" w:eastAsia="Helvetica" w:hAnsi="Helvetica" w:cs="Helvetica"/>
                <w:b/>
                <w:sz w:val="18"/>
                <w:szCs w:val="18"/>
              </w:rPr>
            </w:pPr>
            <w:proofErr w:type="spellStart"/>
            <w:r w:rsidRPr="00714071">
              <w:rPr>
                <w:rFonts w:ascii="Helvetica" w:eastAsia="Helvetica" w:hAnsi="Helvetica" w:cs="Helvetica"/>
                <w:b/>
                <w:sz w:val="18"/>
                <w:szCs w:val="18"/>
              </w:rPr>
              <w:t>HoBo</w:t>
            </w:r>
            <w:proofErr w:type="spellEnd"/>
            <w:r w:rsidRPr="00714071">
              <w:rPr>
                <w:rFonts w:ascii="Helvetica" w:eastAsia="Helvetica" w:hAnsi="Helvetica" w:cs="Helvetica"/>
                <w:b/>
                <w:sz w:val="18"/>
                <w:szCs w:val="18"/>
              </w:rPr>
              <w:t xml:space="preserve"> Consulting &amp; Licensing GmbH</w:t>
            </w:r>
          </w:p>
          <w:p w14:paraId="37CB22A4" w14:textId="77777777" w:rsidR="001465AE" w:rsidRPr="00714071" w:rsidRDefault="00022A4F">
            <w:pPr>
              <w:keepLines/>
              <w:suppressAutoHyphens/>
              <w:spacing w:line="312" w:lineRule="auto"/>
              <w:ind w:right="1"/>
              <w:rPr>
                <w:rFonts w:ascii="Helvetica" w:eastAsia="Helvetica" w:hAnsi="Helvetica" w:cs="Helvetica"/>
                <w:sz w:val="18"/>
                <w:szCs w:val="18"/>
              </w:rPr>
            </w:pPr>
            <w:r w:rsidRPr="00714071">
              <w:rPr>
                <w:rFonts w:ascii="Helvetica" w:eastAsia="Helvetica" w:hAnsi="Helvetica" w:cs="Helvetica"/>
                <w:sz w:val="18"/>
                <w:szCs w:val="18"/>
              </w:rPr>
              <w:t>Maximilianstr. 35A/II</w:t>
            </w:r>
          </w:p>
          <w:p w14:paraId="06FCC998" w14:textId="77777777" w:rsidR="001465AE" w:rsidRPr="00714071" w:rsidRDefault="00022A4F">
            <w:pPr>
              <w:keepLines/>
              <w:suppressAutoHyphens/>
              <w:spacing w:line="312" w:lineRule="auto"/>
              <w:ind w:right="1"/>
              <w:rPr>
                <w:rFonts w:ascii="Helvetica" w:eastAsia="Helvetica" w:hAnsi="Helvetica" w:cs="Helvetica"/>
                <w:sz w:val="18"/>
                <w:szCs w:val="18"/>
              </w:rPr>
            </w:pPr>
            <w:r w:rsidRPr="00714071">
              <w:rPr>
                <w:rFonts w:ascii="Helvetica" w:eastAsia="Helvetica" w:hAnsi="Helvetica" w:cs="Helvetica"/>
                <w:sz w:val="18"/>
                <w:szCs w:val="18"/>
              </w:rPr>
              <w:t>80538 München</w:t>
            </w:r>
          </w:p>
          <w:p w14:paraId="2ACE81CB" w14:textId="77777777" w:rsidR="001465AE" w:rsidRPr="00714071" w:rsidRDefault="007C16BE">
            <w:pPr>
              <w:keepLines/>
              <w:suppressAutoHyphens/>
              <w:spacing w:line="312" w:lineRule="auto"/>
              <w:ind w:right="1"/>
              <w:rPr>
                <w:rFonts w:ascii="Helvetica" w:eastAsia="Helvetica" w:hAnsi="Helvetica" w:cs="Helvetica"/>
                <w:sz w:val="18"/>
                <w:szCs w:val="18"/>
              </w:rPr>
            </w:pPr>
            <w:hyperlink r:id="rId13">
              <w:r w:rsidR="00022A4F" w:rsidRPr="00714071">
                <w:rPr>
                  <w:rFonts w:ascii="Helvetica" w:eastAsia="Helvetica" w:hAnsi="Helvetica" w:cs="Helvetica"/>
                  <w:color w:val="0000FF"/>
                  <w:sz w:val="18"/>
                  <w:szCs w:val="18"/>
                  <w:u w:val="single"/>
                </w:rPr>
                <w:t>info@florianzimmer.com</w:t>
              </w:r>
            </w:hyperlink>
            <w:r w:rsidR="00022A4F" w:rsidRPr="00714071">
              <w:rPr>
                <w:rFonts w:ascii="Helvetica" w:eastAsia="Helvetica" w:hAnsi="Helvetica" w:cs="Helvetica"/>
                <w:sz w:val="18"/>
                <w:szCs w:val="18"/>
              </w:rPr>
              <w:t xml:space="preserve"> - </w:t>
            </w:r>
            <w:hyperlink r:id="rId14">
              <w:r w:rsidR="00022A4F" w:rsidRPr="00714071">
                <w:rPr>
                  <w:rFonts w:ascii="Helvetica" w:eastAsia="Helvetica" w:hAnsi="Helvetica" w:cs="Helvetica"/>
                  <w:color w:val="0000FF"/>
                  <w:sz w:val="18"/>
                  <w:szCs w:val="18"/>
                  <w:u w:val="single"/>
                </w:rPr>
                <w:t>www.florianzimmer.com</w:t>
              </w:r>
            </w:hyperlink>
          </w:p>
          <w:p w14:paraId="4F561DB7" w14:textId="77777777" w:rsidR="001465AE" w:rsidRPr="00714071" w:rsidRDefault="00022A4F">
            <w:pPr>
              <w:keepLines/>
              <w:suppressAutoHyphens/>
              <w:spacing w:line="312" w:lineRule="auto"/>
              <w:ind w:right="1"/>
              <w:rPr>
                <w:rFonts w:ascii="Helvetica" w:eastAsia="Helvetica" w:hAnsi="Helvetica" w:cs="Helvetica"/>
                <w:sz w:val="18"/>
                <w:szCs w:val="18"/>
              </w:rPr>
            </w:pPr>
            <w:r w:rsidRPr="00714071">
              <w:rPr>
                <w:rFonts w:ascii="Helvetica" w:eastAsia="Helvetica" w:hAnsi="Helvetica" w:cs="Helvetica"/>
                <w:sz w:val="18"/>
                <w:szCs w:val="18"/>
              </w:rPr>
              <w:t xml:space="preserve">Facebook: </w:t>
            </w:r>
            <w:hyperlink r:id="rId15">
              <w:r w:rsidRPr="00714071">
                <w:rPr>
                  <w:rFonts w:ascii="Helvetica" w:eastAsia="Helvetica" w:hAnsi="Helvetica" w:cs="Helvetica"/>
                  <w:color w:val="0000FF"/>
                  <w:sz w:val="18"/>
                  <w:szCs w:val="18"/>
                  <w:u w:val="single"/>
                </w:rPr>
                <w:t>https://www.facebook.com/florianzimmer</w:t>
              </w:r>
            </w:hyperlink>
            <w:r w:rsidRPr="00714071">
              <w:rPr>
                <w:rFonts w:ascii="Helvetica" w:eastAsia="Helvetica" w:hAnsi="Helvetica" w:cs="Helvetica"/>
                <w:sz w:val="18"/>
                <w:szCs w:val="18"/>
              </w:rPr>
              <w:t xml:space="preserve"> </w:t>
            </w:r>
          </w:p>
          <w:p w14:paraId="35BECE92" w14:textId="77777777" w:rsidR="001465AE" w:rsidRPr="00714071" w:rsidRDefault="001465AE">
            <w:pPr>
              <w:keepLines/>
              <w:suppressAutoHyphens/>
              <w:spacing w:line="312" w:lineRule="auto"/>
              <w:ind w:right="1"/>
              <w:rPr>
                <w:rFonts w:ascii="Helvetica" w:hAnsi="Helvetica"/>
                <w:sz w:val="18"/>
                <w:szCs w:val="18"/>
              </w:rPr>
            </w:pPr>
          </w:p>
        </w:tc>
        <w:tc>
          <w:tcPr>
            <w:tcW w:w="3827" w:type="dxa"/>
            <w:shd w:val="clear" w:color="auto" w:fill="auto"/>
            <w:tcMar>
              <w:left w:w="108" w:type="dxa"/>
              <w:right w:w="108" w:type="dxa"/>
            </w:tcMar>
          </w:tcPr>
          <w:p w14:paraId="74078FC0" w14:textId="77777777" w:rsidR="001465AE" w:rsidRPr="00714071" w:rsidRDefault="00022A4F">
            <w:pPr>
              <w:spacing w:line="312" w:lineRule="auto"/>
              <w:ind w:right="-2126"/>
              <w:rPr>
                <w:rFonts w:ascii="Helvetica" w:eastAsia="Helvetica" w:hAnsi="Helvetica" w:cs="Helvetica"/>
                <w:b/>
                <w:sz w:val="18"/>
                <w:szCs w:val="18"/>
              </w:rPr>
            </w:pPr>
            <w:r w:rsidRPr="00714071">
              <w:rPr>
                <w:rFonts w:ascii="Helvetica" w:eastAsia="Helvetica" w:hAnsi="Helvetica" w:cs="Helvetica"/>
                <w:b/>
                <w:sz w:val="18"/>
                <w:szCs w:val="18"/>
              </w:rPr>
              <w:t xml:space="preserve">Presse- und Öffentlichkeitsarbeit </w:t>
            </w:r>
          </w:p>
          <w:p w14:paraId="6122BB59" w14:textId="77777777" w:rsidR="001465AE" w:rsidRPr="00714071" w:rsidRDefault="00022A4F">
            <w:pPr>
              <w:spacing w:line="312" w:lineRule="auto"/>
              <w:ind w:right="-2126"/>
              <w:rPr>
                <w:rFonts w:ascii="Helvetica" w:eastAsia="Helvetica" w:hAnsi="Helvetica" w:cs="Helvetica"/>
                <w:sz w:val="18"/>
                <w:szCs w:val="18"/>
              </w:rPr>
            </w:pPr>
            <w:r w:rsidRPr="00714071">
              <w:rPr>
                <w:rFonts w:ascii="Helvetica" w:eastAsia="Helvetica" w:hAnsi="Helvetica" w:cs="Helvetica"/>
                <w:b/>
                <w:sz w:val="18"/>
                <w:szCs w:val="18"/>
              </w:rPr>
              <w:t>Press’n’Relations GmbH – Vanessa Klein</w:t>
            </w:r>
          </w:p>
          <w:p w14:paraId="0C7A3641" w14:textId="77777777" w:rsidR="001465AE" w:rsidRPr="00714071" w:rsidRDefault="00022A4F">
            <w:pPr>
              <w:spacing w:line="312" w:lineRule="auto"/>
              <w:ind w:right="-2126"/>
              <w:rPr>
                <w:rFonts w:ascii="Helvetica" w:eastAsia="Helvetica" w:hAnsi="Helvetica" w:cs="Helvetica"/>
                <w:sz w:val="18"/>
                <w:szCs w:val="18"/>
              </w:rPr>
            </w:pPr>
            <w:r w:rsidRPr="00714071">
              <w:rPr>
                <w:rFonts w:ascii="Helvetica" w:eastAsia="Helvetica" w:hAnsi="Helvetica" w:cs="Helvetica"/>
                <w:sz w:val="18"/>
                <w:szCs w:val="18"/>
              </w:rPr>
              <w:t>Magirusstraße 33 – D-89077 Ulm</w:t>
            </w:r>
          </w:p>
          <w:p w14:paraId="478004D3" w14:textId="77777777" w:rsidR="001465AE" w:rsidRPr="00714071" w:rsidRDefault="00022A4F">
            <w:pPr>
              <w:spacing w:line="312" w:lineRule="auto"/>
              <w:ind w:right="-2126"/>
              <w:rPr>
                <w:rFonts w:ascii="Helvetica" w:eastAsia="Helvetica" w:hAnsi="Helvetica" w:cs="Helvetica"/>
                <w:sz w:val="18"/>
                <w:szCs w:val="18"/>
              </w:rPr>
            </w:pPr>
            <w:r w:rsidRPr="00714071">
              <w:rPr>
                <w:rFonts w:ascii="Helvetica" w:eastAsia="Helvetica" w:hAnsi="Helvetica" w:cs="Helvetica"/>
                <w:sz w:val="18"/>
                <w:szCs w:val="18"/>
              </w:rPr>
              <w:t>Tel.: +49 731 962 87 -18 – Fax: +49 731 962 87-97</w:t>
            </w:r>
          </w:p>
          <w:p w14:paraId="1545E8BF" w14:textId="77777777" w:rsidR="001465AE" w:rsidRPr="00714071" w:rsidRDefault="007C16BE">
            <w:pPr>
              <w:spacing w:line="312" w:lineRule="auto"/>
              <w:ind w:right="-2126"/>
              <w:rPr>
                <w:rFonts w:ascii="Helvetica" w:eastAsia="Helvetica" w:hAnsi="Helvetica" w:cs="Helvetica"/>
                <w:sz w:val="18"/>
                <w:szCs w:val="18"/>
              </w:rPr>
            </w:pPr>
            <w:hyperlink r:id="rId16">
              <w:r w:rsidR="00022A4F" w:rsidRPr="00714071">
                <w:rPr>
                  <w:rFonts w:ascii="Helvetica" w:eastAsia="Helvetica" w:hAnsi="Helvetica" w:cs="Helvetica"/>
                  <w:color w:val="0000FF"/>
                  <w:sz w:val="18"/>
                  <w:szCs w:val="18"/>
                  <w:u w:val="single"/>
                </w:rPr>
                <w:t>vk@press-n-relations.de</w:t>
              </w:r>
            </w:hyperlink>
            <w:r w:rsidR="00022A4F" w:rsidRPr="00714071">
              <w:rPr>
                <w:rFonts w:ascii="Helvetica" w:eastAsia="Helvetica" w:hAnsi="Helvetica" w:cs="Helvetica"/>
                <w:sz w:val="18"/>
                <w:szCs w:val="18"/>
              </w:rPr>
              <w:t xml:space="preserve"> - </w:t>
            </w:r>
            <w:hyperlink r:id="rId17">
              <w:r w:rsidR="00022A4F" w:rsidRPr="00714071">
                <w:rPr>
                  <w:rFonts w:ascii="Helvetica" w:eastAsia="Helvetica" w:hAnsi="Helvetica" w:cs="Helvetica"/>
                  <w:color w:val="0000FF"/>
                  <w:sz w:val="18"/>
                  <w:szCs w:val="18"/>
                  <w:u w:val="single"/>
                </w:rPr>
                <w:t>www.press-n-relations.de</w:t>
              </w:r>
            </w:hyperlink>
            <w:r w:rsidR="00022A4F" w:rsidRPr="00714071">
              <w:rPr>
                <w:rFonts w:ascii="Helvetica" w:eastAsia="Helvetica" w:hAnsi="Helvetica" w:cs="Helvetica"/>
                <w:sz w:val="18"/>
                <w:szCs w:val="18"/>
              </w:rPr>
              <w:t xml:space="preserve"> </w:t>
            </w:r>
          </w:p>
          <w:p w14:paraId="35FEB5EA" w14:textId="77777777" w:rsidR="001465AE" w:rsidRPr="00714071" w:rsidRDefault="001465AE">
            <w:pPr>
              <w:spacing w:line="312" w:lineRule="auto"/>
              <w:ind w:right="-2126"/>
              <w:rPr>
                <w:rFonts w:ascii="Helvetica" w:hAnsi="Helvetica"/>
                <w:sz w:val="18"/>
                <w:szCs w:val="18"/>
              </w:rPr>
            </w:pPr>
          </w:p>
        </w:tc>
      </w:tr>
    </w:tbl>
    <w:p w14:paraId="103F9FED" w14:textId="77777777" w:rsidR="001465AE" w:rsidRPr="00714071" w:rsidRDefault="00022A4F">
      <w:pPr>
        <w:spacing w:line="312" w:lineRule="auto"/>
        <w:ind w:right="-1134"/>
        <w:rPr>
          <w:rFonts w:ascii="Helvetica" w:eastAsia="Helvetica" w:hAnsi="Helvetica" w:cs="Helvetica"/>
          <w:b/>
          <w:sz w:val="18"/>
          <w:szCs w:val="18"/>
        </w:rPr>
      </w:pPr>
      <w:r w:rsidRPr="00714071">
        <w:rPr>
          <w:rFonts w:ascii="Helvetica" w:eastAsia="Helvetica" w:hAnsi="Helvetica" w:cs="Helvetica"/>
          <w:b/>
          <w:sz w:val="18"/>
          <w:szCs w:val="18"/>
        </w:rPr>
        <w:t>Über Florian Zimmer</w:t>
      </w:r>
    </w:p>
    <w:p w14:paraId="73E7031D" w14:textId="77777777" w:rsidR="001465AE" w:rsidRPr="00714071" w:rsidRDefault="00022A4F">
      <w:pPr>
        <w:spacing w:line="312" w:lineRule="auto"/>
        <w:ind w:right="-425"/>
        <w:rPr>
          <w:rFonts w:ascii="Helvetica" w:eastAsia="Helvetica" w:hAnsi="Helvetica" w:cs="Helvetica"/>
          <w:sz w:val="18"/>
          <w:szCs w:val="18"/>
        </w:rPr>
      </w:pPr>
      <w:r w:rsidRPr="00714071">
        <w:rPr>
          <w:rFonts w:ascii="Helvetica" w:eastAsia="Helvetica" w:hAnsi="Helvetica" w:cs="Helvetica"/>
          <w:sz w:val="18"/>
          <w:szCs w:val="18"/>
        </w:rPr>
        <w:t xml:space="preserve">Spätestens seit der Auszeichnung mit dem amerikanischen “Golden Lion Award” wird Florian Zimmer (32) als internationaler Shootingstar unter den modernen Trick-Künstlern gehandelt. Bereits mit 25 Jahren nahm der gebürtige Ulmer als bisher einziger deutscher Magier die höchste Auszeichnung aus den Händen von Siegfried &amp; Roy entgegen. Mit seiner erfindungsreichen Arbeitsweise umschifft er alte Standard-Lösungen und bricht mit gängigen Konventionen. Florian Zimmer entwickelt und erfindet für Shows (u.a. Janet Jackson), Film, TV (u.a. ARD), Unternehmen (z.B. </w:t>
      </w:r>
      <w:proofErr w:type="spellStart"/>
      <w:r w:rsidRPr="00714071">
        <w:rPr>
          <w:rFonts w:ascii="Helvetica" w:eastAsia="Helvetica" w:hAnsi="Helvetica" w:cs="Helvetica"/>
          <w:sz w:val="18"/>
          <w:szCs w:val="18"/>
        </w:rPr>
        <w:t>Red</w:t>
      </w:r>
      <w:proofErr w:type="spellEnd"/>
      <w:r w:rsidRPr="00714071">
        <w:rPr>
          <w:rFonts w:ascii="Helvetica" w:eastAsia="Helvetica" w:hAnsi="Helvetica" w:cs="Helvetica"/>
          <w:sz w:val="18"/>
          <w:szCs w:val="18"/>
        </w:rPr>
        <w:t xml:space="preserve"> Bull, Audi, Sixt), Kollegen und seine eigenen Produktionen (z.B. „Lebendig Begraben“ am Ulmer Marktplatz</w:t>
      </w:r>
      <w:proofErr w:type="gramStart"/>
      <w:r w:rsidRPr="00714071">
        <w:rPr>
          <w:rFonts w:ascii="Helvetica" w:eastAsia="Helvetica" w:hAnsi="Helvetica" w:cs="Helvetica"/>
          <w:sz w:val="18"/>
          <w:szCs w:val="18"/>
        </w:rPr>
        <w:t>) –</w:t>
      </w:r>
      <w:proofErr w:type="gramEnd"/>
      <w:r w:rsidRPr="00714071">
        <w:rPr>
          <w:rFonts w:ascii="Helvetica" w:eastAsia="Helvetica" w:hAnsi="Helvetica" w:cs="Helvetica"/>
          <w:sz w:val="18"/>
          <w:szCs w:val="18"/>
        </w:rPr>
        <w:t xml:space="preserve"> und ist stets auf der Suche nach der perfekten Illusion. </w:t>
      </w:r>
    </w:p>
    <w:sectPr w:rsidR="001465AE" w:rsidRPr="0071407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5AE"/>
    <w:rsid w:val="00022A4F"/>
    <w:rsid w:val="001465AE"/>
    <w:rsid w:val="0030127E"/>
    <w:rsid w:val="003250F4"/>
    <w:rsid w:val="00377C27"/>
    <w:rsid w:val="00714071"/>
    <w:rsid w:val="007C16BE"/>
    <w:rsid w:val="008A2899"/>
    <w:rsid w:val="0099501D"/>
    <w:rsid w:val="009B6365"/>
    <w:rsid w:val="00AE2190"/>
    <w:rsid w:val="00B023D4"/>
    <w:rsid w:val="00BC1175"/>
    <w:rsid w:val="00E32D59"/>
    <w:rsid w:val="00E62583"/>
    <w:rsid w:val="00F44FD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39D9D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9B6365"/>
    <w:rPr>
      <w:color w:val="0000FF" w:themeColor="hyperlink"/>
      <w:u w:val="single"/>
    </w:rPr>
  </w:style>
  <w:style w:type="paragraph" w:styleId="Sprechblasentext">
    <w:name w:val="Balloon Text"/>
    <w:basedOn w:val="Standard"/>
    <w:link w:val="SprechblasentextZeichen"/>
    <w:uiPriority w:val="99"/>
    <w:semiHidden/>
    <w:unhideWhenUsed/>
    <w:rsid w:val="003250F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250F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9B6365"/>
    <w:rPr>
      <w:color w:val="0000FF" w:themeColor="hyperlink"/>
      <w:u w:val="single"/>
    </w:rPr>
  </w:style>
  <w:style w:type="paragraph" w:styleId="Sprechblasentext">
    <w:name w:val="Balloon Text"/>
    <w:basedOn w:val="Standard"/>
    <w:link w:val="SprechblasentextZeichen"/>
    <w:uiPriority w:val="99"/>
    <w:semiHidden/>
    <w:unhideWhenUsed/>
    <w:rsid w:val="003250F4"/>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3250F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wmf"/><Relationship Id="rId13" Type="http://schemas.openxmlformats.org/officeDocument/2006/relationships/hyperlink" Target="mailto:info@florianzimmer.com" TargetMode="External"/><Relationship Id="rId14" Type="http://schemas.openxmlformats.org/officeDocument/2006/relationships/hyperlink" Target="http://www.florianzimmer.com/" TargetMode="External"/><Relationship Id="rId15" Type="http://schemas.openxmlformats.org/officeDocument/2006/relationships/hyperlink" Target="https://www.facebook.com/florianzimmer" TargetMode="External"/><Relationship Id="rId16" Type="http://schemas.openxmlformats.org/officeDocument/2006/relationships/hyperlink" Target="mailto:vk@press-n-relations.de" TargetMode="External"/><Relationship Id="rId17" Type="http://schemas.openxmlformats.org/officeDocument/2006/relationships/hyperlink" Target="http://www.press-n-relations.de/"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video.xx.fbcdn.net/hvideo-xpf1/v/t42.1790-2/11691431_494684977369544_261719728_n.mp4?efg=eyJybHIiOjQ2MCwicmxhIjo1MTJ9&amp;rl=460&amp;vabr=256&amp;oh=fcf08e10865aa0adf79bde8ef8dd9e2d&amp;oe=55A4EAAB" TargetMode="External"/><Relationship Id="rId6" Type="http://schemas.openxmlformats.org/officeDocument/2006/relationships/hyperlink" Target="http://press-n-relations.mediamid.com/AMID-PR/open.jsp?action=search&amp;query=Magier-von-Ulm" TargetMode="External"/><Relationship Id="rId7" Type="http://schemas.openxmlformats.org/officeDocument/2006/relationships/hyperlink" Target="http://press-n-relations.mediamid.com/AMID-PR/open.jsp?action=search&amp;query=Magier-von-Ulm" TargetMode="External"/><Relationship Id="rId8" Type="http://schemas.openxmlformats.org/officeDocument/2006/relationships/hyperlink" Target="mailto:vk@press-n-relations.de." TargetMode="External"/><Relationship Id="rId9" Type="http://schemas.openxmlformats.org/officeDocument/2006/relationships/image" Target="media/image1.jpeg"/><Relationship Id="rId10"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819</Words>
  <Characters>5165</Characters>
  <Application>Microsoft Macintosh Word</Application>
  <DocSecurity>0</DocSecurity>
  <Lines>43</Lines>
  <Paragraphs>11</Paragraphs>
  <ScaleCrop>false</ScaleCrop>
  <Company>Press'n'Relations GmbH</Company>
  <LinksUpToDate>false</LinksUpToDate>
  <CharactersWithSpaces>5973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Vanessa Klein</cp:lastModifiedBy>
  <cp:revision>14</cp:revision>
  <dcterms:created xsi:type="dcterms:W3CDTF">2015-07-08T05:47:00Z</dcterms:created>
  <dcterms:modified xsi:type="dcterms:W3CDTF">2015-07-14T09:05:00Z</dcterms:modified>
</cp:coreProperties>
</file>