
<file path=[Content_Types].xml><?xml version="1.0" encoding="utf-8"?>
<Types xmlns="http://schemas.openxmlformats.org/package/2006/content-types">
  <Override PartName="/docProps/core.xml" ContentType="application/vnd.openxmlformats-package.core-properties+xml"/>
  <Override PartName="/word/footer1.xml" ContentType="application/vnd.openxmlformats-officedocument.wordprocessingml.footer+xml"/>
  <Override PartName="/docProps/app.xml" ContentType="application/vnd.openxmlformats-officedocument.extended-properties+xml"/>
  <Override PartName="/word/footer2.xml" ContentType="application/vnd.openxmlformats-officedocument.wordprocessingml.footer+xml"/>
  <Default Extension="xml" ContentType="application/xml"/>
  <Default Extension="jpeg" ContentType="image/jpeg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header1.xml" ContentType="application/vnd.openxmlformats-officedocument.wordprocessingml.header+xml"/>
  <Default Extension="rels" ContentType="application/vnd.openxmlformats-package.relationship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D2F3E" w:rsidRDefault="008D2F3E" w:rsidP="00C773F5">
      <w:pPr>
        <w:ind w:right="-709"/>
        <w:outlineLvl w:val="0"/>
        <w:rPr>
          <w:rFonts w:ascii="Helvetica" w:hAnsi="Helvetica"/>
          <w:b/>
        </w:rPr>
      </w:pPr>
    </w:p>
    <w:p w:rsidR="00C773F5" w:rsidRPr="001D6950" w:rsidRDefault="00C773F5" w:rsidP="00C773F5">
      <w:pPr>
        <w:ind w:right="-709"/>
        <w:outlineLvl w:val="0"/>
        <w:rPr>
          <w:rFonts w:ascii="Helvetica" w:hAnsi="Helvetica"/>
          <w:b/>
        </w:rPr>
      </w:pPr>
      <w:r>
        <w:rPr>
          <w:rFonts w:ascii="Helvetica" w:hAnsi="Helvetica"/>
          <w:b/>
        </w:rPr>
        <w:t>Medienmitteilung</w:t>
      </w:r>
      <w:r w:rsidR="007D7DE2">
        <w:rPr>
          <w:rFonts w:ascii="Helvetica" w:hAnsi="Helvetica"/>
          <w:b/>
        </w:rPr>
        <w:t xml:space="preserve"> / Veranstaltungshinweis / Presseeinladung</w:t>
      </w:r>
    </w:p>
    <w:p w:rsidR="00C773F5" w:rsidRDefault="00C773F5" w:rsidP="00C773F5">
      <w:pPr>
        <w:ind w:right="-709"/>
        <w:outlineLvl w:val="0"/>
        <w:rPr>
          <w:rFonts w:ascii="Helvetica" w:hAnsi="Helvetica"/>
          <w:b/>
        </w:rPr>
      </w:pPr>
    </w:p>
    <w:p w:rsidR="00C773F5" w:rsidRPr="0014089C" w:rsidRDefault="00C773F5" w:rsidP="00C773F5">
      <w:pPr>
        <w:ind w:right="-709"/>
        <w:outlineLvl w:val="0"/>
        <w:rPr>
          <w:rFonts w:ascii="Helvetica" w:hAnsi="Helvetica" w:cs="Arial"/>
          <w:sz w:val="20"/>
        </w:rPr>
      </w:pPr>
      <w:r>
        <w:rPr>
          <w:rFonts w:ascii="Helvetica" w:hAnsi="Helvetica" w:cs="Arial"/>
          <w:sz w:val="20"/>
        </w:rPr>
        <w:t>Sursee</w:t>
      </w:r>
      <w:r w:rsidRPr="007C0454">
        <w:rPr>
          <w:rFonts w:ascii="Helvetica" w:hAnsi="Helvetica" w:cs="Arial"/>
          <w:sz w:val="20"/>
        </w:rPr>
        <w:t xml:space="preserve">, </w:t>
      </w:r>
      <w:r w:rsidR="007C0454" w:rsidRPr="007C0454">
        <w:rPr>
          <w:rFonts w:ascii="Helvetica" w:hAnsi="Helvetica" w:cs="Arial"/>
          <w:sz w:val="20"/>
        </w:rPr>
        <w:t xml:space="preserve">19. </w:t>
      </w:r>
      <w:r w:rsidR="00A30617" w:rsidRPr="007C0454">
        <w:rPr>
          <w:rFonts w:ascii="Helvetica" w:hAnsi="Helvetica" w:cs="Arial"/>
          <w:sz w:val="20"/>
        </w:rPr>
        <w:t>Februar</w:t>
      </w:r>
      <w:r w:rsidR="00A30617">
        <w:rPr>
          <w:rFonts w:ascii="Helvetica" w:hAnsi="Helvetica" w:cs="Arial"/>
          <w:sz w:val="20"/>
        </w:rPr>
        <w:t xml:space="preserve"> 2013</w:t>
      </w:r>
    </w:p>
    <w:p w:rsidR="00180E73" w:rsidRDefault="00180E73" w:rsidP="00C773F5">
      <w:pPr>
        <w:spacing w:line="360" w:lineRule="auto"/>
        <w:ind w:right="-426"/>
        <w:rPr>
          <w:rFonts w:ascii="Helvetica" w:hAnsi="Helvetica" w:cs="Helvetica"/>
          <w:sz w:val="20"/>
        </w:rPr>
      </w:pPr>
    </w:p>
    <w:p w:rsidR="00C773F5" w:rsidRDefault="00180E73" w:rsidP="00C773F5">
      <w:pPr>
        <w:spacing w:line="360" w:lineRule="auto"/>
        <w:ind w:right="-426"/>
        <w:rPr>
          <w:rFonts w:ascii="Helvetica" w:hAnsi="Helvetica" w:cs="Helvetica"/>
          <w:sz w:val="20"/>
        </w:rPr>
      </w:pPr>
      <w:r>
        <w:rPr>
          <w:rFonts w:ascii="Arial" w:hAnsi="Arial"/>
          <w:b/>
          <w:color w:val="000000"/>
          <w:sz w:val="28"/>
          <w:szCs w:val="28"/>
        </w:rPr>
        <w:t>Erster BPM Praxistag von I</w:t>
      </w:r>
      <w:r w:rsidR="00756645">
        <w:rPr>
          <w:rFonts w:ascii="Arial" w:hAnsi="Arial"/>
          <w:b/>
          <w:color w:val="000000"/>
          <w:sz w:val="28"/>
          <w:szCs w:val="28"/>
        </w:rPr>
        <w:t xml:space="preserve">OZ, Microsoft und </w:t>
      </w:r>
      <w:r>
        <w:rPr>
          <w:rFonts w:ascii="Arial" w:hAnsi="Arial"/>
          <w:b/>
          <w:color w:val="000000"/>
          <w:sz w:val="28"/>
          <w:szCs w:val="28"/>
        </w:rPr>
        <w:t xml:space="preserve">der </w:t>
      </w:r>
      <w:r w:rsidR="00756645">
        <w:rPr>
          <w:rFonts w:ascii="Arial" w:hAnsi="Arial"/>
          <w:b/>
          <w:color w:val="000000"/>
          <w:sz w:val="28"/>
          <w:szCs w:val="28"/>
        </w:rPr>
        <w:t>Fac</w:t>
      </w:r>
      <w:r w:rsidR="00756645">
        <w:rPr>
          <w:rFonts w:ascii="Arial" w:hAnsi="Arial"/>
          <w:b/>
          <w:color w:val="000000"/>
          <w:sz w:val="28"/>
          <w:szCs w:val="28"/>
        </w:rPr>
        <w:t>h</w:t>
      </w:r>
      <w:r w:rsidR="00756645">
        <w:rPr>
          <w:rFonts w:ascii="Arial" w:hAnsi="Arial"/>
          <w:b/>
          <w:color w:val="000000"/>
          <w:sz w:val="28"/>
          <w:szCs w:val="28"/>
        </w:rPr>
        <w:t xml:space="preserve">hochschule Nordwestschweiz </w:t>
      </w:r>
    </w:p>
    <w:p w:rsidR="00C773F5" w:rsidRDefault="00756645" w:rsidP="00C773F5">
      <w:pPr>
        <w:spacing w:line="360" w:lineRule="auto"/>
        <w:ind w:right="-426"/>
        <w:rPr>
          <w:rFonts w:ascii="Helvetica" w:hAnsi="Helvetica" w:cs="Helvetica"/>
          <w:sz w:val="20"/>
        </w:rPr>
      </w:pPr>
      <w:r>
        <w:rPr>
          <w:rFonts w:ascii="Arial" w:hAnsi="Arial"/>
          <w:color w:val="000000"/>
          <w:sz w:val="20"/>
          <w:szCs w:val="22"/>
        </w:rPr>
        <w:t>Vertreter der IO</w:t>
      </w:r>
      <w:r w:rsidR="00C03349">
        <w:rPr>
          <w:rFonts w:ascii="Arial" w:hAnsi="Arial"/>
          <w:color w:val="000000"/>
          <w:sz w:val="20"/>
          <w:szCs w:val="22"/>
        </w:rPr>
        <w:t xml:space="preserve">Z-Kunden Osec, Alfred Müller </w:t>
      </w:r>
      <w:r w:rsidR="00171D5A">
        <w:rPr>
          <w:rFonts w:ascii="Arial" w:hAnsi="Arial"/>
          <w:color w:val="000000"/>
          <w:sz w:val="20"/>
          <w:szCs w:val="22"/>
        </w:rPr>
        <w:t xml:space="preserve">AG </w:t>
      </w:r>
      <w:r>
        <w:rPr>
          <w:rFonts w:ascii="Arial" w:hAnsi="Arial"/>
          <w:color w:val="000000"/>
          <w:sz w:val="20"/>
          <w:szCs w:val="22"/>
        </w:rPr>
        <w:t xml:space="preserve">und Jura Elektroapparate berichten </w:t>
      </w:r>
      <w:r w:rsidR="00180E73">
        <w:rPr>
          <w:rFonts w:ascii="Arial" w:hAnsi="Arial"/>
          <w:color w:val="000000"/>
          <w:sz w:val="20"/>
          <w:szCs w:val="22"/>
        </w:rPr>
        <w:t>über Erfahrungen aus</w:t>
      </w:r>
      <w:r>
        <w:rPr>
          <w:rFonts w:ascii="Arial" w:hAnsi="Arial"/>
          <w:color w:val="000000"/>
          <w:sz w:val="20"/>
          <w:szCs w:val="22"/>
        </w:rPr>
        <w:t xml:space="preserve"> Prozessmanagement-Projekten mit Microsoft Sharepoint</w:t>
      </w:r>
    </w:p>
    <w:p w:rsidR="00DA1E48" w:rsidRDefault="00DA1E48" w:rsidP="00C773F5">
      <w:pPr>
        <w:spacing w:line="360" w:lineRule="auto"/>
        <w:ind w:right="-426"/>
        <w:rPr>
          <w:rFonts w:ascii="Helvetica" w:hAnsi="Helvetica" w:cs="Helvetica"/>
          <w:sz w:val="20"/>
        </w:rPr>
      </w:pPr>
    </w:p>
    <w:p w:rsidR="00DA1E48" w:rsidRDefault="00DA1E48" w:rsidP="00DA1E48">
      <w:pPr>
        <w:spacing w:line="360" w:lineRule="auto"/>
        <w:ind w:right="-426"/>
        <w:rPr>
          <w:rFonts w:ascii="Arial" w:hAnsi="Arial"/>
          <w:b/>
          <w:color w:val="000000"/>
          <w:sz w:val="20"/>
          <w:szCs w:val="22"/>
        </w:rPr>
      </w:pPr>
      <w:r w:rsidRPr="00756645">
        <w:rPr>
          <w:rFonts w:ascii="Arial" w:hAnsi="Arial"/>
          <w:b/>
          <w:color w:val="000000"/>
          <w:sz w:val="20"/>
          <w:szCs w:val="22"/>
        </w:rPr>
        <w:t>Wirtschaftlich anspruchsvolle Zeiten zwingen viele Unternehmen und Verwaltu</w:t>
      </w:r>
      <w:r w:rsidRPr="00756645">
        <w:rPr>
          <w:rFonts w:ascii="Arial" w:hAnsi="Arial"/>
          <w:b/>
          <w:color w:val="000000"/>
          <w:sz w:val="20"/>
          <w:szCs w:val="22"/>
        </w:rPr>
        <w:t>n</w:t>
      </w:r>
      <w:r w:rsidRPr="00756645">
        <w:rPr>
          <w:rFonts w:ascii="Arial" w:hAnsi="Arial"/>
          <w:b/>
          <w:color w:val="000000"/>
          <w:sz w:val="20"/>
          <w:szCs w:val="22"/>
        </w:rPr>
        <w:t>gen, ihre Geschäftsprozesse kritisch zu hinterfragen. Jede entdeckte und elim</w:t>
      </w:r>
      <w:r w:rsidRPr="00756645">
        <w:rPr>
          <w:rFonts w:ascii="Arial" w:hAnsi="Arial"/>
          <w:b/>
          <w:color w:val="000000"/>
          <w:sz w:val="20"/>
          <w:szCs w:val="22"/>
        </w:rPr>
        <w:t>i</w:t>
      </w:r>
      <w:r w:rsidRPr="00756645">
        <w:rPr>
          <w:rFonts w:ascii="Arial" w:hAnsi="Arial"/>
          <w:b/>
          <w:color w:val="000000"/>
          <w:sz w:val="20"/>
          <w:szCs w:val="22"/>
        </w:rPr>
        <w:t>nierte Verschwendung von Zeit und Ressourcen, sei es durch Doppelspurigke</w:t>
      </w:r>
      <w:r w:rsidRPr="00756645">
        <w:rPr>
          <w:rFonts w:ascii="Arial" w:hAnsi="Arial"/>
          <w:b/>
          <w:color w:val="000000"/>
          <w:sz w:val="20"/>
          <w:szCs w:val="22"/>
        </w:rPr>
        <w:t>i</w:t>
      </w:r>
      <w:r w:rsidRPr="00756645">
        <w:rPr>
          <w:rFonts w:ascii="Arial" w:hAnsi="Arial"/>
          <w:b/>
          <w:color w:val="000000"/>
          <w:sz w:val="20"/>
          <w:szCs w:val="22"/>
        </w:rPr>
        <w:t xml:space="preserve">ten, </w:t>
      </w:r>
      <w:r>
        <w:rPr>
          <w:rFonts w:ascii="Arial" w:hAnsi="Arial"/>
          <w:b/>
          <w:color w:val="000000"/>
          <w:sz w:val="20"/>
          <w:szCs w:val="22"/>
        </w:rPr>
        <w:t>Fehler</w:t>
      </w:r>
      <w:r w:rsidRPr="00756645">
        <w:rPr>
          <w:rFonts w:ascii="Arial" w:hAnsi="Arial"/>
          <w:b/>
          <w:color w:val="000000"/>
          <w:sz w:val="20"/>
          <w:szCs w:val="22"/>
        </w:rPr>
        <w:t xml:space="preserve"> infolge </w:t>
      </w:r>
      <w:r>
        <w:rPr>
          <w:rFonts w:ascii="Arial" w:hAnsi="Arial"/>
          <w:b/>
          <w:color w:val="000000"/>
          <w:sz w:val="20"/>
          <w:szCs w:val="22"/>
        </w:rPr>
        <w:t xml:space="preserve">von </w:t>
      </w:r>
      <w:r w:rsidRPr="00756645">
        <w:rPr>
          <w:rFonts w:ascii="Arial" w:hAnsi="Arial"/>
          <w:b/>
          <w:color w:val="000000"/>
          <w:sz w:val="20"/>
          <w:szCs w:val="22"/>
        </w:rPr>
        <w:t>Medienbrüchen oder andere unnötige Arbeiten, verbessert das Betriebsergebnis und stärkt die Wettbewerbsfähigkeit. Durch geschickte BPM (Business Process Management) -Lösungs</w:t>
      </w:r>
      <w:r>
        <w:rPr>
          <w:rFonts w:ascii="Arial" w:hAnsi="Arial"/>
          <w:b/>
          <w:color w:val="000000"/>
          <w:sz w:val="20"/>
          <w:szCs w:val="22"/>
        </w:rPr>
        <w:t>s</w:t>
      </w:r>
      <w:r w:rsidRPr="00756645">
        <w:rPr>
          <w:rFonts w:ascii="Arial" w:hAnsi="Arial"/>
          <w:b/>
          <w:color w:val="000000"/>
          <w:sz w:val="20"/>
          <w:szCs w:val="22"/>
        </w:rPr>
        <w:t>zenarien lassen sich Geschäft</w:t>
      </w:r>
      <w:r w:rsidRPr="00756645">
        <w:rPr>
          <w:rFonts w:ascii="Arial" w:hAnsi="Arial"/>
          <w:b/>
          <w:color w:val="000000"/>
          <w:sz w:val="20"/>
          <w:szCs w:val="22"/>
        </w:rPr>
        <w:t>s</w:t>
      </w:r>
      <w:r w:rsidRPr="00756645">
        <w:rPr>
          <w:rFonts w:ascii="Arial" w:hAnsi="Arial"/>
          <w:b/>
          <w:color w:val="000000"/>
          <w:sz w:val="20"/>
          <w:szCs w:val="22"/>
        </w:rPr>
        <w:t xml:space="preserve">prozesse deutlich effizienter und flexibler gestalten. </w:t>
      </w:r>
      <w:r w:rsidR="00442405">
        <w:rPr>
          <w:rFonts w:ascii="Arial" w:hAnsi="Arial"/>
          <w:b/>
          <w:color w:val="000000"/>
          <w:sz w:val="20"/>
          <w:szCs w:val="22"/>
        </w:rPr>
        <w:t>Wie erfolgreiches BPM in der Praxis funktioniert, erfährt man</w:t>
      </w:r>
      <w:r>
        <w:rPr>
          <w:rFonts w:ascii="Arial" w:hAnsi="Arial"/>
          <w:b/>
          <w:color w:val="000000"/>
          <w:sz w:val="20"/>
          <w:szCs w:val="22"/>
        </w:rPr>
        <w:t xml:space="preserve"> </w:t>
      </w:r>
      <w:r w:rsidR="00442405">
        <w:rPr>
          <w:rFonts w:ascii="Arial" w:hAnsi="Arial"/>
          <w:b/>
          <w:color w:val="000000"/>
          <w:sz w:val="20"/>
          <w:szCs w:val="22"/>
        </w:rPr>
        <w:t>a</w:t>
      </w:r>
      <w:r w:rsidR="00442405" w:rsidRPr="00756645">
        <w:rPr>
          <w:rFonts w:ascii="Arial" w:hAnsi="Arial"/>
          <w:b/>
          <w:color w:val="000000"/>
          <w:sz w:val="20"/>
          <w:szCs w:val="22"/>
        </w:rPr>
        <w:t>m 20. März 2013 im Restaurant Terminus in O</w:t>
      </w:r>
      <w:r w:rsidR="00442405" w:rsidRPr="00756645">
        <w:rPr>
          <w:rFonts w:ascii="Arial" w:hAnsi="Arial"/>
          <w:b/>
          <w:color w:val="000000"/>
          <w:sz w:val="20"/>
          <w:szCs w:val="22"/>
        </w:rPr>
        <w:t>l</w:t>
      </w:r>
      <w:r w:rsidR="00442405" w:rsidRPr="00756645">
        <w:rPr>
          <w:rFonts w:ascii="Arial" w:hAnsi="Arial"/>
          <w:b/>
          <w:color w:val="000000"/>
          <w:sz w:val="20"/>
          <w:szCs w:val="22"/>
        </w:rPr>
        <w:t xml:space="preserve">ten </w:t>
      </w:r>
      <w:r w:rsidR="00D250B9">
        <w:rPr>
          <w:rFonts w:ascii="Arial" w:hAnsi="Arial"/>
          <w:b/>
          <w:color w:val="000000"/>
          <w:sz w:val="20"/>
          <w:szCs w:val="22"/>
        </w:rPr>
        <w:t>am</w:t>
      </w:r>
      <w:r w:rsidR="00442405">
        <w:rPr>
          <w:rFonts w:ascii="Arial" w:hAnsi="Arial"/>
          <w:b/>
          <w:color w:val="000000"/>
          <w:sz w:val="20"/>
          <w:szCs w:val="22"/>
        </w:rPr>
        <w:t xml:space="preserve"> ersten BPM Praxistag, welcher </w:t>
      </w:r>
      <w:r w:rsidRPr="00756645">
        <w:rPr>
          <w:rFonts w:ascii="Arial" w:hAnsi="Arial"/>
          <w:b/>
          <w:color w:val="000000"/>
          <w:sz w:val="20"/>
          <w:szCs w:val="22"/>
        </w:rPr>
        <w:t xml:space="preserve">der Surseer Sharepoint-Spezialist </w:t>
      </w:r>
      <w:r>
        <w:rPr>
          <w:rFonts w:ascii="Arial" w:hAnsi="Arial"/>
          <w:b/>
          <w:color w:val="000000"/>
          <w:sz w:val="20"/>
          <w:szCs w:val="22"/>
        </w:rPr>
        <w:t xml:space="preserve">und Microsoft Gold-Partner </w:t>
      </w:r>
      <w:r w:rsidRPr="00756645">
        <w:rPr>
          <w:rFonts w:ascii="Arial" w:hAnsi="Arial"/>
          <w:b/>
          <w:color w:val="000000"/>
          <w:sz w:val="20"/>
          <w:szCs w:val="22"/>
        </w:rPr>
        <w:t>IOZ gemeinsam mit Microsoft und der Fachhochsc</w:t>
      </w:r>
      <w:r>
        <w:rPr>
          <w:rFonts w:ascii="Arial" w:hAnsi="Arial"/>
          <w:b/>
          <w:color w:val="000000"/>
          <w:sz w:val="20"/>
          <w:szCs w:val="22"/>
        </w:rPr>
        <w:t>h</w:t>
      </w:r>
      <w:r w:rsidRPr="00756645">
        <w:rPr>
          <w:rFonts w:ascii="Arial" w:hAnsi="Arial"/>
          <w:b/>
          <w:color w:val="000000"/>
          <w:sz w:val="20"/>
          <w:szCs w:val="22"/>
        </w:rPr>
        <w:t xml:space="preserve">ule Nordwestschweiz </w:t>
      </w:r>
      <w:r w:rsidR="00442405">
        <w:rPr>
          <w:rFonts w:ascii="Arial" w:hAnsi="Arial"/>
          <w:b/>
          <w:color w:val="000000"/>
          <w:sz w:val="20"/>
          <w:szCs w:val="22"/>
        </w:rPr>
        <w:t>durchführt</w:t>
      </w:r>
      <w:r w:rsidRPr="00756645">
        <w:rPr>
          <w:rFonts w:ascii="Arial" w:hAnsi="Arial"/>
          <w:b/>
          <w:color w:val="000000"/>
          <w:sz w:val="20"/>
          <w:szCs w:val="22"/>
        </w:rPr>
        <w:t>. Anhand von konkreten Unternehmenslösungen zeigen Vertreter der IOZ-Kunden Osec, Alfred Mül</w:t>
      </w:r>
      <w:r>
        <w:rPr>
          <w:rFonts w:ascii="Arial" w:hAnsi="Arial"/>
          <w:b/>
          <w:color w:val="000000"/>
          <w:sz w:val="20"/>
          <w:szCs w:val="22"/>
        </w:rPr>
        <w:t xml:space="preserve">ler </w:t>
      </w:r>
      <w:r w:rsidR="00171D5A">
        <w:rPr>
          <w:rFonts w:ascii="Arial" w:hAnsi="Arial"/>
          <w:b/>
          <w:color w:val="000000"/>
          <w:sz w:val="20"/>
          <w:szCs w:val="22"/>
        </w:rPr>
        <w:t xml:space="preserve">AG </w:t>
      </w:r>
      <w:r>
        <w:rPr>
          <w:rFonts w:ascii="Arial" w:hAnsi="Arial"/>
          <w:b/>
          <w:color w:val="000000"/>
          <w:sz w:val="20"/>
          <w:szCs w:val="22"/>
        </w:rPr>
        <w:t>und Jura Elektroapparate sowie BPM-Spezialisten von Microsoft, IOZ und der Fachhochschule Nordwes</w:t>
      </w:r>
      <w:r>
        <w:rPr>
          <w:rFonts w:ascii="Arial" w:hAnsi="Arial"/>
          <w:b/>
          <w:color w:val="000000"/>
          <w:sz w:val="20"/>
          <w:szCs w:val="22"/>
        </w:rPr>
        <w:t>t</w:t>
      </w:r>
      <w:r>
        <w:rPr>
          <w:rFonts w:ascii="Arial" w:hAnsi="Arial"/>
          <w:b/>
          <w:color w:val="000000"/>
          <w:sz w:val="20"/>
          <w:szCs w:val="22"/>
        </w:rPr>
        <w:t>schweiz,</w:t>
      </w:r>
      <w:r w:rsidRPr="00756645">
        <w:rPr>
          <w:rFonts w:ascii="Arial" w:hAnsi="Arial"/>
          <w:b/>
          <w:color w:val="000000"/>
          <w:sz w:val="20"/>
          <w:szCs w:val="22"/>
        </w:rPr>
        <w:t xml:space="preserve"> wie auf Basis von Microsoft Sharepoint und Visio integrierte Prozes</w:t>
      </w:r>
      <w:r w:rsidRPr="00756645">
        <w:rPr>
          <w:rFonts w:ascii="Arial" w:hAnsi="Arial"/>
          <w:b/>
          <w:color w:val="000000"/>
          <w:sz w:val="20"/>
          <w:szCs w:val="22"/>
        </w:rPr>
        <w:t>s</w:t>
      </w:r>
      <w:r w:rsidRPr="00756645">
        <w:rPr>
          <w:rFonts w:ascii="Arial" w:hAnsi="Arial"/>
          <w:b/>
          <w:color w:val="000000"/>
          <w:sz w:val="20"/>
          <w:szCs w:val="22"/>
        </w:rPr>
        <w:t xml:space="preserve">management-Systeme aufgebaut werden können und wie sich Prozesse mit Workflow-Funktionen </w:t>
      </w:r>
      <w:r w:rsidRPr="001D4748">
        <w:rPr>
          <w:rFonts w:ascii="Arial" w:hAnsi="Arial"/>
          <w:b/>
          <w:color w:val="000000"/>
          <w:sz w:val="20"/>
          <w:szCs w:val="22"/>
        </w:rPr>
        <w:t>automatisieren lassen. IT-Leiter, Qualitätsverantw</w:t>
      </w:r>
      <w:r w:rsidR="001D4748" w:rsidRPr="001D4748">
        <w:rPr>
          <w:rFonts w:ascii="Arial" w:hAnsi="Arial"/>
          <w:b/>
          <w:color w:val="000000"/>
          <w:sz w:val="20"/>
          <w:szCs w:val="22"/>
        </w:rPr>
        <w:t xml:space="preserve">ortliche und Prozessmanager </w:t>
      </w:r>
      <w:r w:rsidRPr="001D4748">
        <w:rPr>
          <w:rFonts w:ascii="Arial" w:hAnsi="Arial"/>
          <w:b/>
          <w:color w:val="000000"/>
          <w:sz w:val="20"/>
          <w:szCs w:val="22"/>
        </w:rPr>
        <w:t>erwartet</w:t>
      </w:r>
      <w:r>
        <w:rPr>
          <w:rFonts w:ascii="Arial" w:hAnsi="Arial"/>
          <w:b/>
          <w:color w:val="000000"/>
          <w:sz w:val="20"/>
          <w:szCs w:val="22"/>
        </w:rPr>
        <w:t xml:space="preserve"> ein Tag mit sechs spannenden und lehrreichen Vorträgen vollgepackt mit Erfahrungen aus erster Hand rund um BPM in der Pr</w:t>
      </w:r>
      <w:r>
        <w:rPr>
          <w:rFonts w:ascii="Arial" w:hAnsi="Arial"/>
          <w:b/>
          <w:color w:val="000000"/>
          <w:sz w:val="20"/>
          <w:szCs w:val="22"/>
        </w:rPr>
        <w:t>a</w:t>
      </w:r>
      <w:r>
        <w:rPr>
          <w:rFonts w:ascii="Arial" w:hAnsi="Arial"/>
          <w:b/>
          <w:color w:val="000000"/>
          <w:sz w:val="20"/>
          <w:szCs w:val="22"/>
        </w:rPr>
        <w:t xml:space="preserve">xis. Die Keynote hält Dr. </w:t>
      </w:r>
      <w:r w:rsidRPr="001D4748">
        <w:rPr>
          <w:rFonts w:ascii="Arial" w:hAnsi="Arial"/>
          <w:b/>
          <w:color w:val="000000"/>
          <w:sz w:val="20"/>
          <w:szCs w:val="22"/>
        </w:rPr>
        <w:t>Pascal Sieber vom Unternehmensberater Sieber &amp; Par</w:t>
      </w:r>
      <w:r w:rsidRPr="001D4748">
        <w:rPr>
          <w:rFonts w:ascii="Arial" w:hAnsi="Arial"/>
          <w:b/>
          <w:color w:val="000000"/>
          <w:sz w:val="20"/>
          <w:szCs w:val="22"/>
        </w:rPr>
        <w:t>t</w:t>
      </w:r>
      <w:r w:rsidRPr="001D4748">
        <w:rPr>
          <w:rFonts w:ascii="Arial" w:hAnsi="Arial"/>
          <w:b/>
          <w:color w:val="000000"/>
          <w:sz w:val="20"/>
          <w:szCs w:val="22"/>
        </w:rPr>
        <w:t>ners.</w:t>
      </w:r>
    </w:p>
    <w:p w:rsidR="00DA1E48" w:rsidRDefault="00DA1E48" w:rsidP="00DA1E48">
      <w:pPr>
        <w:spacing w:line="360" w:lineRule="auto"/>
        <w:ind w:right="-426"/>
        <w:rPr>
          <w:rFonts w:ascii="Arial" w:hAnsi="Arial"/>
          <w:b/>
          <w:color w:val="000000"/>
          <w:sz w:val="20"/>
          <w:szCs w:val="22"/>
        </w:rPr>
      </w:pPr>
    </w:p>
    <w:p w:rsidR="00DA1E48" w:rsidRDefault="00DA1E48" w:rsidP="00DA1E48">
      <w:pPr>
        <w:spacing w:line="360" w:lineRule="auto"/>
        <w:ind w:right="-426"/>
        <w:rPr>
          <w:rFonts w:ascii="Arial" w:hAnsi="Arial"/>
          <w:color w:val="000000"/>
          <w:sz w:val="20"/>
          <w:szCs w:val="22"/>
        </w:rPr>
      </w:pPr>
      <w:r w:rsidRPr="0052485D">
        <w:rPr>
          <w:rFonts w:ascii="Arial" w:hAnsi="Arial"/>
          <w:color w:val="000000"/>
          <w:sz w:val="20"/>
          <w:szCs w:val="22"/>
        </w:rPr>
        <w:t xml:space="preserve">Pascal Sieber </w:t>
      </w:r>
      <w:r>
        <w:rPr>
          <w:rFonts w:ascii="Arial" w:hAnsi="Arial"/>
          <w:color w:val="000000"/>
          <w:sz w:val="20"/>
          <w:szCs w:val="22"/>
        </w:rPr>
        <w:t>beleuchtet</w:t>
      </w:r>
      <w:r w:rsidRPr="0052485D">
        <w:rPr>
          <w:rFonts w:ascii="Arial" w:hAnsi="Arial"/>
          <w:color w:val="000000"/>
          <w:sz w:val="20"/>
          <w:szCs w:val="22"/>
        </w:rPr>
        <w:t xml:space="preserve"> in seinem Einfü</w:t>
      </w:r>
      <w:r>
        <w:rPr>
          <w:rFonts w:ascii="Arial" w:hAnsi="Arial"/>
          <w:color w:val="000000"/>
          <w:sz w:val="20"/>
          <w:szCs w:val="22"/>
        </w:rPr>
        <w:t xml:space="preserve">hrungsreferat, wie die Wertschöpfung von Unternehmen, </w:t>
      </w:r>
      <w:r w:rsidRPr="0052485D">
        <w:rPr>
          <w:rFonts w:ascii="Arial" w:hAnsi="Arial"/>
          <w:color w:val="000000"/>
          <w:sz w:val="20"/>
          <w:szCs w:val="22"/>
        </w:rPr>
        <w:t>Geschä</w:t>
      </w:r>
      <w:r>
        <w:rPr>
          <w:rFonts w:ascii="Arial" w:hAnsi="Arial"/>
          <w:color w:val="000000"/>
          <w:sz w:val="20"/>
          <w:szCs w:val="22"/>
        </w:rPr>
        <w:t xml:space="preserve">ftsprozesse, </w:t>
      </w:r>
      <w:r w:rsidRPr="0052485D">
        <w:rPr>
          <w:rFonts w:ascii="Arial" w:hAnsi="Arial"/>
          <w:color w:val="000000"/>
          <w:sz w:val="20"/>
          <w:szCs w:val="22"/>
        </w:rPr>
        <w:t>Unternehmensarchitektur</w:t>
      </w:r>
      <w:r>
        <w:rPr>
          <w:rFonts w:ascii="Arial" w:hAnsi="Arial"/>
          <w:color w:val="000000"/>
          <w:sz w:val="20"/>
          <w:szCs w:val="22"/>
        </w:rPr>
        <w:t xml:space="preserve"> und das Software-Portfolio zusammenhängen. Im Track </w:t>
      </w:r>
      <w:r w:rsidRPr="00FE508B">
        <w:rPr>
          <w:rFonts w:ascii="Arial" w:hAnsi="Arial"/>
          <w:b/>
          <w:color w:val="000000"/>
          <w:sz w:val="20"/>
          <w:szCs w:val="22"/>
        </w:rPr>
        <w:t>„Strategisches Prozessmanagement“</w:t>
      </w:r>
      <w:r>
        <w:rPr>
          <w:rFonts w:ascii="Arial" w:hAnsi="Arial"/>
          <w:color w:val="000000"/>
          <w:sz w:val="20"/>
          <w:szCs w:val="22"/>
        </w:rPr>
        <w:t xml:space="preserve"> wird</w:t>
      </w:r>
      <w:r w:rsidRPr="00AA4DDD">
        <w:rPr>
          <w:rFonts w:ascii="Arial" w:hAnsi="Arial"/>
          <w:color w:val="000000"/>
          <w:sz w:val="20"/>
          <w:szCs w:val="22"/>
        </w:rPr>
        <w:t xml:space="preserve"> Andreas Lodowicks</w:t>
      </w:r>
      <w:r>
        <w:rPr>
          <w:rFonts w:ascii="Arial" w:hAnsi="Arial"/>
          <w:color w:val="000000"/>
          <w:sz w:val="20"/>
          <w:szCs w:val="22"/>
        </w:rPr>
        <w:t xml:space="preserve">, </w:t>
      </w:r>
      <w:r w:rsidRPr="00AA4DDD">
        <w:rPr>
          <w:rFonts w:ascii="Arial" w:hAnsi="Arial"/>
          <w:color w:val="000000"/>
          <w:sz w:val="20"/>
          <w:szCs w:val="22"/>
        </w:rPr>
        <w:t>Head Export Platforms + Projects</w:t>
      </w:r>
      <w:r>
        <w:rPr>
          <w:rFonts w:ascii="Arial" w:hAnsi="Arial"/>
          <w:color w:val="000000"/>
          <w:sz w:val="20"/>
          <w:szCs w:val="22"/>
        </w:rPr>
        <w:t xml:space="preserve"> bei der schweizerischen Organ</w:t>
      </w:r>
      <w:r>
        <w:rPr>
          <w:rFonts w:ascii="Arial" w:hAnsi="Arial"/>
          <w:color w:val="000000"/>
          <w:sz w:val="20"/>
          <w:szCs w:val="22"/>
        </w:rPr>
        <w:t>i</w:t>
      </w:r>
      <w:r>
        <w:rPr>
          <w:rFonts w:ascii="Arial" w:hAnsi="Arial"/>
          <w:color w:val="000000"/>
          <w:sz w:val="20"/>
          <w:szCs w:val="22"/>
        </w:rPr>
        <w:t xml:space="preserve">sation zur Förderung der Aussenwirtschaft Osec, </w:t>
      </w:r>
      <w:r w:rsidRPr="00AA4DDD">
        <w:rPr>
          <w:rFonts w:ascii="Arial" w:hAnsi="Arial"/>
          <w:color w:val="000000"/>
          <w:sz w:val="20"/>
          <w:szCs w:val="22"/>
        </w:rPr>
        <w:t xml:space="preserve">über seine Erfahrungen </w:t>
      </w:r>
      <w:r>
        <w:rPr>
          <w:rFonts w:ascii="Arial" w:hAnsi="Arial"/>
          <w:color w:val="000000"/>
          <w:sz w:val="20"/>
          <w:szCs w:val="22"/>
        </w:rPr>
        <w:t>mit der Ei</w:t>
      </w:r>
      <w:r>
        <w:rPr>
          <w:rFonts w:ascii="Arial" w:hAnsi="Arial"/>
          <w:color w:val="000000"/>
          <w:sz w:val="20"/>
          <w:szCs w:val="22"/>
        </w:rPr>
        <w:t>n</w:t>
      </w:r>
      <w:r>
        <w:rPr>
          <w:rFonts w:ascii="Arial" w:hAnsi="Arial"/>
          <w:color w:val="000000"/>
          <w:sz w:val="20"/>
          <w:szCs w:val="22"/>
        </w:rPr>
        <w:t>führung eines strategischen</w:t>
      </w:r>
      <w:r w:rsidRPr="00AA4DDD">
        <w:rPr>
          <w:rFonts w:ascii="Arial" w:hAnsi="Arial"/>
          <w:color w:val="000000"/>
          <w:sz w:val="20"/>
          <w:szCs w:val="22"/>
        </w:rPr>
        <w:t xml:space="preserve"> Prozessmanagement</w:t>
      </w:r>
      <w:r>
        <w:rPr>
          <w:rFonts w:ascii="Arial" w:hAnsi="Arial"/>
          <w:color w:val="000000"/>
          <w:sz w:val="20"/>
          <w:szCs w:val="22"/>
        </w:rPr>
        <w:t>s</w:t>
      </w:r>
      <w:r w:rsidRPr="00AA4DDD">
        <w:rPr>
          <w:rFonts w:ascii="Arial" w:hAnsi="Arial"/>
          <w:color w:val="000000"/>
          <w:sz w:val="20"/>
          <w:szCs w:val="22"/>
        </w:rPr>
        <w:t xml:space="preserve"> </w:t>
      </w:r>
      <w:r>
        <w:rPr>
          <w:rFonts w:ascii="Arial" w:hAnsi="Arial"/>
          <w:color w:val="000000"/>
          <w:sz w:val="20"/>
          <w:szCs w:val="22"/>
        </w:rPr>
        <w:t xml:space="preserve">berichten und aufzeigen, </w:t>
      </w:r>
      <w:r w:rsidRPr="00AA4DDD">
        <w:rPr>
          <w:rFonts w:ascii="Arial" w:hAnsi="Arial"/>
          <w:color w:val="000000"/>
          <w:sz w:val="20"/>
          <w:szCs w:val="22"/>
        </w:rPr>
        <w:t xml:space="preserve">welche Herausforderungen sich </w:t>
      </w:r>
      <w:r>
        <w:rPr>
          <w:rFonts w:ascii="Arial" w:hAnsi="Arial"/>
          <w:color w:val="000000"/>
          <w:sz w:val="20"/>
          <w:szCs w:val="22"/>
        </w:rPr>
        <w:t>dabei</w:t>
      </w:r>
      <w:r w:rsidRPr="00AA4DDD">
        <w:rPr>
          <w:rFonts w:ascii="Arial" w:hAnsi="Arial"/>
          <w:color w:val="000000"/>
          <w:sz w:val="20"/>
          <w:szCs w:val="22"/>
        </w:rPr>
        <w:t xml:space="preserve"> ergeben haben. </w:t>
      </w:r>
      <w:r>
        <w:rPr>
          <w:rFonts w:ascii="Arial" w:hAnsi="Arial"/>
          <w:color w:val="000000"/>
          <w:sz w:val="20"/>
          <w:szCs w:val="22"/>
        </w:rPr>
        <w:t xml:space="preserve">Urs Schenker, Leiter Management-System bei </w:t>
      </w:r>
      <w:r w:rsidR="00171D5A">
        <w:rPr>
          <w:rFonts w:ascii="Arial" w:hAnsi="Arial"/>
          <w:color w:val="000000"/>
          <w:sz w:val="20"/>
          <w:szCs w:val="22"/>
        </w:rPr>
        <w:t xml:space="preserve">der </w:t>
      </w:r>
      <w:r>
        <w:rPr>
          <w:rFonts w:ascii="Arial" w:hAnsi="Arial"/>
          <w:color w:val="000000"/>
          <w:sz w:val="20"/>
          <w:szCs w:val="22"/>
        </w:rPr>
        <w:t>Alfred Müller</w:t>
      </w:r>
      <w:r w:rsidR="00171D5A">
        <w:rPr>
          <w:rFonts w:ascii="Arial" w:hAnsi="Arial"/>
          <w:color w:val="000000"/>
          <w:sz w:val="20"/>
          <w:szCs w:val="22"/>
        </w:rPr>
        <w:t xml:space="preserve"> AG</w:t>
      </w:r>
      <w:r>
        <w:rPr>
          <w:rFonts w:ascii="Arial" w:hAnsi="Arial"/>
          <w:color w:val="000000"/>
          <w:sz w:val="20"/>
          <w:szCs w:val="22"/>
        </w:rPr>
        <w:t xml:space="preserve">, wird im Track </w:t>
      </w:r>
      <w:r w:rsidRPr="00FE508B">
        <w:rPr>
          <w:rFonts w:ascii="Arial" w:hAnsi="Arial"/>
          <w:b/>
          <w:color w:val="000000"/>
          <w:sz w:val="20"/>
          <w:szCs w:val="22"/>
        </w:rPr>
        <w:t>„Prozessdokumentation / Prozes</w:t>
      </w:r>
      <w:r w:rsidRPr="00FE508B">
        <w:rPr>
          <w:rFonts w:ascii="Arial" w:hAnsi="Arial"/>
          <w:b/>
          <w:color w:val="000000"/>
          <w:sz w:val="20"/>
          <w:szCs w:val="22"/>
        </w:rPr>
        <w:t>s</w:t>
      </w:r>
      <w:r w:rsidRPr="00FE508B">
        <w:rPr>
          <w:rFonts w:ascii="Arial" w:hAnsi="Arial"/>
          <w:b/>
          <w:color w:val="000000"/>
          <w:sz w:val="20"/>
          <w:szCs w:val="22"/>
        </w:rPr>
        <w:t>modellierung“</w:t>
      </w:r>
      <w:r>
        <w:rPr>
          <w:rFonts w:ascii="Arial" w:hAnsi="Arial"/>
          <w:color w:val="000000"/>
          <w:sz w:val="20"/>
          <w:szCs w:val="22"/>
        </w:rPr>
        <w:t xml:space="preserve"> erläutern, wie beim Bauunternehmen das Managementsystem neu au</w:t>
      </w:r>
      <w:r>
        <w:rPr>
          <w:rFonts w:ascii="Arial" w:hAnsi="Arial"/>
          <w:color w:val="000000"/>
          <w:sz w:val="20"/>
          <w:szCs w:val="22"/>
        </w:rPr>
        <w:t>f</w:t>
      </w:r>
      <w:r>
        <w:rPr>
          <w:rFonts w:ascii="Arial" w:hAnsi="Arial"/>
          <w:color w:val="000000"/>
          <w:sz w:val="20"/>
          <w:szCs w:val="22"/>
        </w:rPr>
        <w:t xml:space="preserve">gebaut und in Sharepoint integriert wurde. Schliesslich wird Reiner Hansen, IT-Leiter bei Jura Elektroapparate, im Track </w:t>
      </w:r>
      <w:r w:rsidRPr="00FE508B">
        <w:rPr>
          <w:rFonts w:ascii="Arial" w:hAnsi="Arial"/>
          <w:b/>
          <w:color w:val="000000"/>
          <w:sz w:val="20"/>
          <w:szCs w:val="22"/>
        </w:rPr>
        <w:t>„Prozessautomatisierung / Workflow-Management“</w:t>
      </w:r>
      <w:r>
        <w:rPr>
          <w:rFonts w:ascii="Arial" w:hAnsi="Arial"/>
          <w:color w:val="000000"/>
          <w:sz w:val="20"/>
          <w:szCs w:val="22"/>
        </w:rPr>
        <w:t xml:space="preserve"> beleuchten, wie der </w:t>
      </w:r>
      <w:r w:rsidRPr="00AA4DDD">
        <w:rPr>
          <w:rFonts w:ascii="Arial" w:hAnsi="Arial"/>
          <w:color w:val="000000"/>
          <w:sz w:val="20"/>
          <w:szCs w:val="22"/>
        </w:rPr>
        <w:t>Hersteller von qualitativ hochwertigen Haushalts- und Elektrogeräte</w:t>
      </w:r>
      <w:r>
        <w:rPr>
          <w:rFonts w:ascii="Arial" w:hAnsi="Arial"/>
          <w:color w:val="000000"/>
          <w:sz w:val="20"/>
          <w:szCs w:val="22"/>
        </w:rPr>
        <w:t>n, Prozesse mithilfe von Sharepoint automatisiert. Gemeinsam mit Felix Gremlich von Nintex zeigt er auf, wie ein konkreter Prozess</w:t>
      </w:r>
      <w:r w:rsidRPr="00FE508B">
        <w:rPr>
          <w:rFonts w:ascii="Arial" w:hAnsi="Arial"/>
          <w:color w:val="000000"/>
          <w:sz w:val="20"/>
          <w:szCs w:val="22"/>
        </w:rPr>
        <w:t xml:space="preserve"> mit der Workflowl</w:t>
      </w:r>
      <w:r w:rsidRPr="00FE508B">
        <w:rPr>
          <w:rFonts w:ascii="Arial" w:hAnsi="Arial"/>
          <w:color w:val="000000"/>
          <w:sz w:val="20"/>
          <w:szCs w:val="22"/>
        </w:rPr>
        <w:t>ö</w:t>
      </w:r>
      <w:r w:rsidRPr="00FE508B">
        <w:rPr>
          <w:rFonts w:ascii="Arial" w:hAnsi="Arial"/>
          <w:color w:val="000000"/>
          <w:sz w:val="20"/>
          <w:szCs w:val="22"/>
        </w:rPr>
        <w:t xml:space="preserve">sung von Nintex abgebildet wurde und </w:t>
      </w:r>
      <w:r>
        <w:rPr>
          <w:rFonts w:ascii="Arial" w:hAnsi="Arial"/>
          <w:color w:val="000000"/>
          <w:sz w:val="20"/>
          <w:szCs w:val="22"/>
        </w:rPr>
        <w:t>heute</w:t>
      </w:r>
      <w:r w:rsidRPr="00FE508B">
        <w:rPr>
          <w:rFonts w:ascii="Arial" w:hAnsi="Arial"/>
          <w:color w:val="000000"/>
          <w:sz w:val="20"/>
          <w:szCs w:val="22"/>
        </w:rPr>
        <w:t xml:space="preserve"> in der Praxis</w:t>
      </w:r>
      <w:r>
        <w:rPr>
          <w:rFonts w:ascii="Arial" w:hAnsi="Arial"/>
          <w:color w:val="000000"/>
          <w:sz w:val="20"/>
          <w:szCs w:val="22"/>
        </w:rPr>
        <w:t xml:space="preserve"> </w:t>
      </w:r>
      <w:r w:rsidRPr="00FE508B">
        <w:rPr>
          <w:rFonts w:ascii="Arial" w:hAnsi="Arial"/>
          <w:color w:val="000000"/>
          <w:sz w:val="20"/>
          <w:szCs w:val="22"/>
        </w:rPr>
        <w:t>funktioniert.</w:t>
      </w:r>
      <w:r>
        <w:rPr>
          <w:rFonts w:ascii="Arial" w:hAnsi="Arial"/>
          <w:color w:val="000000"/>
          <w:sz w:val="20"/>
          <w:szCs w:val="22"/>
        </w:rPr>
        <w:t xml:space="preserve"> </w:t>
      </w:r>
      <w:r w:rsidRPr="00AA4DDD">
        <w:rPr>
          <w:rFonts w:ascii="Arial" w:hAnsi="Arial"/>
          <w:color w:val="000000"/>
          <w:sz w:val="20"/>
          <w:szCs w:val="22"/>
        </w:rPr>
        <w:t>Abgerundet we</w:t>
      </w:r>
      <w:r w:rsidRPr="00AA4DDD">
        <w:rPr>
          <w:rFonts w:ascii="Arial" w:hAnsi="Arial"/>
          <w:color w:val="000000"/>
          <w:sz w:val="20"/>
          <w:szCs w:val="22"/>
        </w:rPr>
        <w:t>r</w:t>
      </w:r>
      <w:r w:rsidRPr="00AA4DDD">
        <w:rPr>
          <w:rFonts w:ascii="Arial" w:hAnsi="Arial"/>
          <w:color w:val="000000"/>
          <w:sz w:val="20"/>
          <w:szCs w:val="22"/>
        </w:rPr>
        <w:t xml:space="preserve">den die </w:t>
      </w:r>
      <w:r>
        <w:rPr>
          <w:rFonts w:ascii="Arial" w:hAnsi="Arial"/>
          <w:color w:val="000000"/>
          <w:sz w:val="20"/>
          <w:szCs w:val="22"/>
        </w:rPr>
        <w:t>Praxisberichte</w:t>
      </w:r>
      <w:r w:rsidRPr="00AA4DDD">
        <w:rPr>
          <w:rFonts w:ascii="Arial" w:hAnsi="Arial"/>
          <w:color w:val="000000"/>
          <w:sz w:val="20"/>
          <w:szCs w:val="22"/>
        </w:rPr>
        <w:t xml:space="preserve"> durc</w:t>
      </w:r>
      <w:r>
        <w:rPr>
          <w:rFonts w:ascii="Arial" w:hAnsi="Arial"/>
          <w:color w:val="000000"/>
          <w:sz w:val="20"/>
          <w:szCs w:val="22"/>
        </w:rPr>
        <w:t>h Referate von Sharepoint-Spezialisten bei IOZ und Micr</w:t>
      </w:r>
      <w:r>
        <w:rPr>
          <w:rFonts w:ascii="Arial" w:hAnsi="Arial"/>
          <w:color w:val="000000"/>
          <w:sz w:val="20"/>
          <w:szCs w:val="22"/>
        </w:rPr>
        <w:t>o</w:t>
      </w:r>
      <w:r>
        <w:rPr>
          <w:rFonts w:ascii="Arial" w:hAnsi="Arial"/>
          <w:color w:val="000000"/>
          <w:sz w:val="20"/>
          <w:szCs w:val="22"/>
        </w:rPr>
        <w:t xml:space="preserve">soft und Prof. Dr. Knut Hinkelmann, </w:t>
      </w:r>
      <w:r w:rsidRPr="00AA4DDD">
        <w:rPr>
          <w:rFonts w:ascii="Arial" w:hAnsi="Arial"/>
          <w:color w:val="000000"/>
          <w:sz w:val="20"/>
          <w:szCs w:val="22"/>
        </w:rPr>
        <w:t>Studiengangleiter des Master of Science in Bus</w:t>
      </w:r>
      <w:r w:rsidRPr="00AA4DDD">
        <w:rPr>
          <w:rFonts w:ascii="Arial" w:hAnsi="Arial"/>
          <w:color w:val="000000"/>
          <w:sz w:val="20"/>
          <w:szCs w:val="22"/>
        </w:rPr>
        <w:t>i</w:t>
      </w:r>
      <w:r w:rsidRPr="00AA4DDD">
        <w:rPr>
          <w:rFonts w:ascii="Arial" w:hAnsi="Arial"/>
          <w:color w:val="000000"/>
          <w:sz w:val="20"/>
          <w:szCs w:val="22"/>
        </w:rPr>
        <w:t>ness Information Systems an der Fachhochschule Nordwestschweiz.</w:t>
      </w:r>
      <w:r>
        <w:rPr>
          <w:rFonts w:ascii="Arial" w:hAnsi="Arial"/>
          <w:color w:val="000000"/>
          <w:sz w:val="20"/>
          <w:szCs w:val="22"/>
        </w:rPr>
        <w:t xml:space="preserve"> </w:t>
      </w:r>
    </w:p>
    <w:p w:rsidR="001C7E40" w:rsidRDefault="001C7E40" w:rsidP="0052485D">
      <w:pPr>
        <w:spacing w:line="360" w:lineRule="auto"/>
        <w:ind w:right="-426"/>
        <w:rPr>
          <w:rFonts w:ascii="Arial" w:hAnsi="Arial"/>
          <w:color w:val="000000"/>
          <w:sz w:val="20"/>
          <w:szCs w:val="22"/>
        </w:rPr>
      </w:pPr>
    </w:p>
    <w:p w:rsidR="001C7E40" w:rsidRPr="001C7E40" w:rsidRDefault="001C7E40" w:rsidP="0052485D">
      <w:pPr>
        <w:spacing w:line="360" w:lineRule="auto"/>
        <w:ind w:right="-426"/>
        <w:rPr>
          <w:rFonts w:ascii="Arial" w:hAnsi="Arial"/>
          <w:b/>
          <w:color w:val="000000"/>
          <w:sz w:val="20"/>
          <w:szCs w:val="22"/>
        </w:rPr>
      </w:pPr>
      <w:r w:rsidRPr="001C7E40">
        <w:rPr>
          <w:rFonts w:ascii="Arial" w:hAnsi="Arial"/>
          <w:b/>
          <w:color w:val="000000"/>
          <w:sz w:val="20"/>
          <w:szCs w:val="22"/>
        </w:rPr>
        <w:t>BPM Praxistag – Prozessmanagement mit Microsoft Sharepoint</w:t>
      </w:r>
    </w:p>
    <w:p w:rsidR="001C7E40" w:rsidRDefault="001C7E40" w:rsidP="0052485D">
      <w:pPr>
        <w:spacing w:line="360" w:lineRule="auto"/>
        <w:ind w:right="-426"/>
        <w:rPr>
          <w:rFonts w:ascii="Arial" w:hAnsi="Arial"/>
          <w:color w:val="000000"/>
          <w:sz w:val="20"/>
          <w:szCs w:val="22"/>
        </w:rPr>
      </w:pPr>
      <w:r>
        <w:rPr>
          <w:rFonts w:ascii="Arial" w:hAnsi="Arial"/>
          <w:color w:val="000000"/>
          <w:sz w:val="20"/>
          <w:szCs w:val="22"/>
        </w:rPr>
        <w:t>Mittwoch, 20. März 2013, 9.00 – 16.30 Uhr</w:t>
      </w:r>
    </w:p>
    <w:p w:rsidR="001C7E40" w:rsidRDefault="001C7E40" w:rsidP="0052485D">
      <w:pPr>
        <w:spacing w:line="360" w:lineRule="auto"/>
        <w:ind w:right="-426"/>
        <w:rPr>
          <w:rFonts w:ascii="Arial" w:hAnsi="Arial"/>
          <w:color w:val="000000"/>
          <w:sz w:val="20"/>
          <w:szCs w:val="22"/>
        </w:rPr>
      </w:pPr>
      <w:r>
        <w:rPr>
          <w:rFonts w:ascii="Arial" w:hAnsi="Arial"/>
          <w:color w:val="000000"/>
          <w:sz w:val="20"/>
          <w:szCs w:val="22"/>
        </w:rPr>
        <w:t>Restaurant Terminus, Frohburgstrasse 7, 4600 Olten</w:t>
      </w:r>
    </w:p>
    <w:p w:rsidR="001C7E40" w:rsidRDefault="001C7E40" w:rsidP="0052485D">
      <w:pPr>
        <w:spacing w:line="360" w:lineRule="auto"/>
        <w:ind w:right="-426"/>
        <w:rPr>
          <w:rFonts w:ascii="Arial" w:hAnsi="Arial"/>
          <w:color w:val="000000"/>
          <w:sz w:val="20"/>
          <w:szCs w:val="22"/>
        </w:rPr>
      </w:pPr>
      <w:r>
        <w:rPr>
          <w:rFonts w:ascii="Arial" w:hAnsi="Arial"/>
          <w:color w:val="000000"/>
          <w:sz w:val="20"/>
          <w:szCs w:val="22"/>
        </w:rPr>
        <w:t>Kosten: 220 Franken pro Teilnehmer</w:t>
      </w:r>
    </w:p>
    <w:p w:rsidR="0052485D" w:rsidRDefault="001C7E40" w:rsidP="0052485D">
      <w:pPr>
        <w:spacing w:line="360" w:lineRule="auto"/>
        <w:ind w:right="-426"/>
        <w:rPr>
          <w:rFonts w:ascii="Arial" w:hAnsi="Arial"/>
          <w:color w:val="000000"/>
          <w:sz w:val="20"/>
          <w:szCs w:val="22"/>
        </w:rPr>
      </w:pPr>
      <w:r>
        <w:rPr>
          <w:rFonts w:ascii="Arial" w:hAnsi="Arial"/>
          <w:color w:val="000000"/>
          <w:sz w:val="20"/>
          <w:szCs w:val="22"/>
        </w:rPr>
        <w:t xml:space="preserve">Weitere Informationen und Anmeldung unter </w:t>
      </w:r>
      <w:hyperlink r:id="rId4" w:history="1">
        <w:r w:rsidRPr="00161C23">
          <w:rPr>
            <w:rStyle w:val="Link"/>
            <w:rFonts w:ascii="Arial" w:hAnsi="Arial"/>
            <w:sz w:val="20"/>
            <w:szCs w:val="22"/>
          </w:rPr>
          <w:t>www.bpmpraxistag.ch</w:t>
        </w:r>
      </w:hyperlink>
      <w:r>
        <w:rPr>
          <w:rFonts w:ascii="Arial" w:hAnsi="Arial"/>
          <w:color w:val="000000"/>
          <w:sz w:val="20"/>
          <w:szCs w:val="22"/>
        </w:rPr>
        <w:t xml:space="preserve"> </w:t>
      </w:r>
    </w:p>
    <w:p w:rsidR="001C7E40" w:rsidRDefault="0052485D" w:rsidP="00C773F5">
      <w:pPr>
        <w:spacing w:line="360" w:lineRule="auto"/>
        <w:ind w:right="-426"/>
        <w:rPr>
          <w:rFonts w:ascii="Arial" w:hAnsi="Arial"/>
          <w:color w:val="000000"/>
          <w:sz w:val="20"/>
          <w:szCs w:val="22"/>
        </w:rPr>
      </w:pPr>
      <w:r>
        <w:rPr>
          <w:rFonts w:ascii="Arial" w:hAnsi="Arial"/>
          <w:color w:val="000000"/>
          <w:sz w:val="20"/>
          <w:szCs w:val="22"/>
        </w:rPr>
        <w:t xml:space="preserve"> </w:t>
      </w:r>
    </w:p>
    <w:p w:rsidR="001C7E40" w:rsidRDefault="001C7E40" w:rsidP="00C773F5">
      <w:pPr>
        <w:spacing w:line="360" w:lineRule="auto"/>
        <w:ind w:right="-426"/>
        <w:rPr>
          <w:rFonts w:ascii="Arial" w:hAnsi="Arial"/>
          <w:color w:val="000000"/>
          <w:sz w:val="20"/>
          <w:szCs w:val="22"/>
        </w:rPr>
      </w:pPr>
      <w:r>
        <w:rPr>
          <w:rFonts w:ascii="Arial" w:hAnsi="Arial"/>
          <w:color w:val="000000"/>
          <w:sz w:val="20"/>
          <w:szCs w:val="22"/>
        </w:rPr>
        <w:t>Interessierte Journalisten sind herzlich an den BPM Praxistag eingeladen. Anmeldu</w:t>
      </w:r>
      <w:r>
        <w:rPr>
          <w:rFonts w:ascii="Arial" w:hAnsi="Arial"/>
          <w:color w:val="000000"/>
          <w:sz w:val="20"/>
          <w:szCs w:val="22"/>
        </w:rPr>
        <w:t>n</w:t>
      </w:r>
      <w:r>
        <w:rPr>
          <w:rFonts w:ascii="Arial" w:hAnsi="Arial"/>
          <w:color w:val="000000"/>
          <w:sz w:val="20"/>
          <w:szCs w:val="22"/>
        </w:rPr>
        <w:t>gen nimmt Manuela Auchli von IOZ unter</w:t>
      </w:r>
      <w:r w:rsidR="00BC5448">
        <w:rPr>
          <w:rFonts w:ascii="Arial" w:hAnsi="Arial"/>
          <w:color w:val="000000"/>
          <w:sz w:val="20"/>
          <w:szCs w:val="22"/>
        </w:rPr>
        <w:t xml:space="preserve"> der</w:t>
      </w:r>
      <w:r>
        <w:rPr>
          <w:rFonts w:ascii="Arial" w:hAnsi="Arial"/>
          <w:color w:val="000000"/>
          <w:sz w:val="20"/>
          <w:szCs w:val="22"/>
        </w:rPr>
        <w:t xml:space="preserve"> Telefonnummer 041 925 84 17 oder</w:t>
      </w:r>
      <w:r w:rsidR="00BC5448">
        <w:rPr>
          <w:rFonts w:ascii="Arial" w:hAnsi="Arial"/>
          <w:color w:val="000000"/>
          <w:sz w:val="20"/>
          <w:szCs w:val="22"/>
        </w:rPr>
        <w:t xml:space="preserve"> per E-Mail an</w:t>
      </w:r>
      <w:r>
        <w:rPr>
          <w:rFonts w:ascii="Arial" w:hAnsi="Arial"/>
          <w:color w:val="000000"/>
          <w:sz w:val="20"/>
          <w:szCs w:val="22"/>
        </w:rPr>
        <w:t xml:space="preserve"> </w:t>
      </w:r>
      <w:hyperlink r:id="rId5" w:history="1">
        <w:r w:rsidRPr="00161C23">
          <w:rPr>
            <w:rStyle w:val="Link"/>
            <w:rFonts w:ascii="Arial" w:hAnsi="Arial"/>
            <w:sz w:val="20"/>
            <w:szCs w:val="22"/>
          </w:rPr>
          <w:t>manuela.auchli@ioz.ch</w:t>
        </w:r>
      </w:hyperlink>
      <w:r>
        <w:rPr>
          <w:rFonts w:ascii="Arial" w:hAnsi="Arial"/>
          <w:color w:val="000000"/>
          <w:sz w:val="20"/>
          <w:szCs w:val="22"/>
        </w:rPr>
        <w:t xml:space="preserve"> </w:t>
      </w:r>
      <w:r w:rsidR="00BC5448">
        <w:rPr>
          <w:rFonts w:ascii="Arial" w:hAnsi="Arial"/>
          <w:color w:val="000000"/>
          <w:sz w:val="20"/>
          <w:szCs w:val="22"/>
        </w:rPr>
        <w:t xml:space="preserve">gerne </w:t>
      </w:r>
      <w:r>
        <w:rPr>
          <w:rFonts w:ascii="Arial" w:hAnsi="Arial"/>
          <w:color w:val="000000"/>
          <w:sz w:val="20"/>
          <w:szCs w:val="22"/>
        </w:rPr>
        <w:t xml:space="preserve">entgegen. </w:t>
      </w:r>
    </w:p>
    <w:p w:rsidR="00C773F5" w:rsidRPr="000A6DEA" w:rsidRDefault="00C773F5" w:rsidP="00C773F5">
      <w:pPr>
        <w:spacing w:line="360" w:lineRule="auto"/>
        <w:ind w:right="-426"/>
        <w:rPr>
          <w:rFonts w:ascii="Arial" w:hAnsi="Arial"/>
          <w:color w:val="000000"/>
          <w:sz w:val="20"/>
          <w:szCs w:val="22"/>
        </w:rPr>
      </w:pPr>
    </w:p>
    <w:tbl>
      <w:tblPr>
        <w:tblW w:w="8896" w:type="dxa"/>
        <w:tblLook w:val="04A0"/>
      </w:tblPr>
      <w:tblGrid>
        <w:gridCol w:w="4077"/>
        <w:gridCol w:w="4819"/>
      </w:tblGrid>
      <w:tr w:rsidR="00C773F5" w:rsidRPr="00FE0030">
        <w:trPr>
          <w:trHeight w:val="1581"/>
        </w:trPr>
        <w:tc>
          <w:tcPr>
            <w:tcW w:w="4077" w:type="dxa"/>
            <w:shd w:val="clear" w:color="auto" w:fill="auto"/>
          </w:tcPr>
          <w:p w:rsidR="00C773F5" w:rsidRDefault="00C773F5" w:rsidP="00756645">
            <w:pPr>
              <w:widowControl w:val="0"/>
              <w:tabs>
                <w:tab w:val="left" w:pos="3969"/>
              </w:tabs>
              <w:autoSpaceDE w:val="0"/>
              <w:autoSpaceDN w:val="0"/>
              <w:adjustRightInd w:val="0"/>
              <w:spacing w:line="220" w:lineRule="atLeast"/>
              <w:ind w:right="176"/>
              <w:rPr>
                <w:rFonts w:ascii="Arial" w:hAnsi="Arial" w:cs="Calibri"/>
                <w:b/>
                <w:sz w:val="16"/>
                <w:szCs w:val="26"/>
                <w:lang w:eastAsia="de-DE"/>
              </w:rPr>
            </w:pPr>
            <w:r w:rsidRPr="00FE0030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t>Kontaktdaten:</w:t>
            </w:r>
          </w:p>
          <w:p w:rsidR="00C773F5" w:rsidRDefault="00C773F5" w:rsidP="00756645">
            <w:pPr>
              <w:widowControl w:val="0"/>
              <w:tabs>
                <w:tab w:val="left" w:pos="3969"/>
              </w:tabs>
              <w:autoSpaceDE w:val="0"/>
              <w:autoSpaceDN w:val="0"/>
              <w:adjustRightInd w:val="0"/>
              <w:spacing w:line="220" w:lineRule="atLeast"/>
              <w:ind w:right="176"/>
              <w:rPr>
                <w:rFonts w:ascii="Arial" w:hAnsi="Arial" w:cs="Calibri"/>
                <w:sz w:val="16"/>
                <w:szCs w:val="26"/>
                <w:lang w:eastAsia="de-DE"/>
              </w:rPr>
            </w:pPr>
            <w:r w:rsidRPr="00C87B93">
              <w:rPr>
                <w:rFonts w:ascii="Arial" w:hAnsi="Arial" w:cs="Calibri"/>
                <w:sz w:val="16"/>
                <w:szCs w:val="26"/>
                <w:lang w:eastAsia="de-DE"/>
              </w:rPr>
              <w:t>IOZ AG</w:t>
            </w:r>
          </w:p>
          <w:p w:rsidR="00C773F5" w:rsidRPr="00C87B93" w:rsidRDefault="00C773F5" w:rsidP="00756645">
            <w:pPr>
              <w:widowControl w:val="0"/>
              <w:tabs>
                <w:tab w:val="left" w:pos="3969"/>
              </w:tabs>
              <w:autoSpaceDE w:val="0"/>
              <w:autoSpaceDN w:val="0"/>
              <w:adjustRightInd w:val="0"/>
              <w:spacing w:line="220" w:lineRule="atLeast"/>
              <w:ind w:right="176"/>
            </w:pPr>
            <w:r>
              <w:rPr>
                <w:rFonts w:ascii="Arial" w:hAnsi="Arial" w:cs="Calibri"/>
                <w:sz w:val="16"/>
                <w:szCs w:val="26"/>
                <w:lang w:eastAsia="de-DE"/>
              </w:rPr>
              <w:t>Manuela Auchli</w:t>
            </w:r>
          </w:p>
          <w:p w:rsidR="00C773F5" w:rsidRDefault="00C773F5" w:rsidP="00756645">
            <w:pPr>
              <w:widowControl w:val="0"/>
              <w:tabs>
                <w:tab w:val="left" w:pos="3969"/>
              </w:tabs>
              <w:autoSpaceDE w:val="0"/>
              <w:autoSpaceDN w:val="0"/>
              <w:adjustRightInd w:val="0"/>
              <w:spacing w:line="220" w:lineRule="atLeast"/>
              <w:ind w:right="176"/>
              <w:rPr>
                <w:rFonts w:ascii="Arial" w:hAnsi="Arial" w:cs="Calibri"/>
                <w:sz w:val="16"/>
                <w:szCs w:val="26"/>
                <w:lang w:eastAsia="de-DE"/>
              </w:rPr>
            </w:pPr>
            <w:r>
              <w:rPr>
                <w:rFonts w:ascii="Arial" w:hAnsi="Arial" w:cs="Calibri"/>
                <w:sz w:val="16"/>
                <w:szCs w:val="26"/>
                <w:lang w:eastAsia="de-DE"/>
              </w:rPr>
              <w:t>St. Georg-Strasse 2</w:t>
            </w:r>
          </w:p>
          <w:p w:rsidR="00C773F5" w:rsidRPr="001A1640" w:rsidRDefault="00C773F5" w:rsidP="00756645">
            <w:pPr>
              <w:widowControl w:val="0"/>
              <w:tabs>
                <w:tab w:val="left" w:pos="3969"/>
              </w:tabs>
              <w:autoSpaceDE w:val="0"/>
              <w:autoSpaceDN w:val="0"/>
              <w:adjustRightInd w:val="0"/>
              <w:spacing w:line="220" w:lineRule="atLeast"/>
              <w:ind w:right="176"/>
              <w:rPr>
                <w:rFonts w:ascii="Arial" w:hAnsi="Arial" w:cs="Calibri"/>
                <w:sz w:val="16"/>
                <w:szCs w:val="26"/>
                <w:lang w:val="en-US" w:eastAsia="de-DE"/>
              </w:rPr>
            </w:pPr>
            <w:r w:rsidRPr="001A1640">
              <w:rPr>
                <w:rFonts w:ascii="Arial" w:hAnsi="Arial" w:cs="Calibri"/>
                <w:sz w:val="16"/>
                <w:szCs w:val="26"/>
                <w:lang w:val="en-US" w:eastAsia="de-DE"/>
              </w:rPr>
              <w:t>CH-6210 Sursee</w:t>
            </w:r>
          </w:p>
          <w:p w:rsidR="00C773F5" w:rsidRPr="001A1640" w:rsidRDefault="00C773F5" w:rsidP="00756645">
            <w:pPr>
              <w:widowControl w:val="0"/>
              <w:tabs>
                <w:tab w:val="left" w:pos="3969"/>
              </w:tabs>
              <w:autoSpaceDE w:val="0"/>
              <w:autoSpaceDN w:val="0"/>
              <w:adjustRightInd w:val="0"/>
              <w:spacing w:line="220" w:lineRule="atLeast"/>
              <w:ind w:right="176"/>
              <w:rPr>
                <w:rFonts w:ascii="Arial" w:hAnsi="Arial" w:cs="Calibri"/>
                <w:sz w:val="16"/>
                <w:szCs w:val="26"/>
                <w:lang w:val="en-US" w:eastAsia="de-DE"/>
              </w:rPr>
            </w:pPr>
            <w:r w:rsidRPr="001A1640">
              <w:rPr>
                <w:rFonts w:ascii="Arial" w:hAnsi="Arial" w:cs="Calibri"/>
                <w:sz w:val="16"/>
                <w:szCs w:val="26"/>
                <w:lang w:val="en-US" w:eastAsia="de-DE"/>
              </w:rPr>
              <w:t>Tel.: +41 41 925 84 00 – Fax.: +41 41 925 81 01</w:t>
            </w:r>
          </w:p>
          <w:p w:rsidR="00C773F5" w:rsidRPr="001A1640" w:rsidRDefault="007976B4" w:rsidP="00756645">
            <w:pPr>
              <w:widowControl w:val="0"/>
              <w:tabs>
                <w:tab w:val="left" w:pos="3969"/>
              </w:tabs>
              <w:autoSpaceDE w:val="0"/>
              <w:autoSpaceDN w:val="0"/>
              <w:adjustRightInd w:val="0"/>
              <w:spacing w:line="220" w:lineRule="atLeast"/>
              <w:ind w:right="176"/>
              <w:rPr>
                <w:rFonts w:ascii="Arial" w:hAnsi="Arial" w:cs="Calibri"/>
                <w:sz w:val="16"/>
                <w:szCs w:val="26"/>
                <w:lang w:val="en-US" w:eastAsia="de-DE"/>
              </w:rPr>
            </w:pPr>
            <w:hyperlink r:id="rId6" w:history="1">
              <w:r w:rsidR="00C773F5" w:rsidRPr="001A1640">
                <w:rPr>
                  <w:rFonts w:ascii="Arial" w:hAnsi="Arial" w:cs="Calibri"/>
                  <w:sz w:val="16"/>
                  <w:szCs w:val="26"/>
                  <w:lang w:val="en-US" w:eastAsia="de-DE"/>
                </w:rPr>
                <w:t>mauela.auchli@ioz.ch</w:t>
              </w:r>
            </w:hyperlink>
            <w:r w:rsidR="00C773F5" w:rsidRPr="001A1640">
              <w:rPr>
                <w:rFonts w:ascii="Arial" w:hAnsi="Arial" w:cs="Calibri"/>
                <w:sz w:val="16"/>
                <w:szCs w:val="26"/>
                <w:lang w:val="en-US" w:eastAsia="de-DE"/>
              </w:rPr>
              <w:t xml:space="preserve"> – www.ioz.ch</w:t>
            </w:r>
          </w:p>
        </w:tc>
        <w:tc>
          <w:tcPr>
            <w:tcW w:w="4819" w:type="dxa"/>
            <w:shd w:val="clear" w:color="auto" w:fill="auto"/>
          </w:tcPr>
          <w:p w:rsidR="00C773F5" w:rsidRPr="00B4069B" w:rsidRDefault="00C773F5" w:rsidP="00756645">
            <w:pPr>
              <w:widowControl w:val="0"/>
              <w:autoSpaceDE w:val="0"/>
              <w:autoSpaceDN w:val="0"/>
              <w:adjustRightInd w:val="0"/>
              <w:spacing w:line="220" w:lineRule="atLeast"/>
              <w:ind w:left="34" w:right="742"/>
              <w:rPr>
                <w:rFonts w:ascii="Arial" w:hAnsi="Arial" w:cs="Calibri"/>
                <w:b/>
                <w:sz w:val="16"/>
                <w:szCs w:val="26"/>
                <w:lang w:eastAsia="de-DE"/>
              </w:rPr>
            </w:pPr>
            <w:r w:rsidRPr="00B4069B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t>Presse- und Öffentlichkeitsarbeit:</w:t>
            </w:r>
          </w:p>
          <w:p w:rsidR="00C773F5" w:rsidRDefault="00C773F5" w:rsidP="00756645">
            <w:pPr>
              <w:widowControl w:val="0"/>
              <w:autoSpaceDE w:val="0"/>
              <w:autoSpaceDN w:val="0"/>
              <w:adjustRightInd w:val="0"/>
              <w:spacing w:line="220" w:lineRule="atLeast"/>
              <w:ind w:left="34" w:right="742"/>
              <w:rPr>
                <w:rFonts w:ascii="Arial" w:hAnsi="Arial" w:cs="Calibri"/>
                <w:sz w:val="16"/>
                <w:szCs w:val="26"/>
                <w:lang w:eastAsia="de-DE"/>
              </w:rPr>
            </w:pPr>
            <w:r>
              <w:rPr>
                <w:rFonts w:ascii="Arial" w:hAnsi="Arial" w:cs="Calibri"/>
                <w:sz w:val="16"/>
                <w:szCs w:val="26"/>
                <w:lang w:eastAsia="de-DE"/>
              </w:rPr>
              <w:t>Press’n’Relations GmbH</w:t>
            </w:r>
          </w:p>
          <w:p w:rsidR="00C773F5" w:rsidRPr="00FE0030" w:rsidRDefault="00C773F5" w:rsidP="00756645">
            <w:pPr>
              <w:widowControl w:val="0"/>
              <w:autoSpaceDE w:val="0"/>
              <w:autoSpaceDN w:val="0"/>
              <w:adjustRightInd w:val="0"/>
              <w:spacing w:line="220" w:lineRule="atLeast"/>
              <w:ind w:left="34" w:right="742"/>
              <w:rPr>
                <w:rFonts w:ascii="Arial" w:hAnsi="Arial" w:cs="Calibri"/>
                <w:sz w:val="16"/>
                <w:szCs w:val="26"/>
                <w:lang w:eastAsia="de-DE"/>
              </w:rPr>
            </w:pPr>
            <w:r>
              <w:rPr>
                <w:rFonts w:ascii="Arial" w:hAnsi="Arial" w:cs="Calibri"/>
                <w:sz w:val="16"/>
                <w:szCs w:val="26"/>
                <w:lang w:eastAsia="de-DE"/>
              </w:rPr>
              <w:t>Markus Häfliger</w:t>
            </w:r>
          </w:p>
          <w:p w:rsidR="00C773F5" w:rsidRDefault="00C773F5" w:rsidP="00756645">
            <w:pPr>
              <w:widowControl w:val="0"/>
              <w:autoSpaceDE w:val="0"/>
              <w:autoSpaceDN w:val="0"/>
              <w:adjustRightInd w:val="0"/>
              <w:spacing w:line="220" w:lineRule="atLeast"/>
              <w:ind w:left="34" w:right="742"/>
              <w:rPr>
                <w:rFonts w:ascii="Arial" w:hAnsi="Arial" w:cs="Calibri"/>
                <w:sz w:val="16"/>
                <w:szCs w:val="26"/>
                <w:lang w:eastAsia="de-DE"/>
              </w:rPr>
            </w:pPr>
            <w:r>
              <w:rPr>
                <w:rFonts w:ascii="Arial" w:hAnsi="Arial" w:cs="Calibri"/>
                <w:sz w:val="16"/>
                <w:szCs w:val="26"/>
                <w:lang w:eastAsia="de-DE"/>
              </w:rPr>
              <w:t>Hirslanderstrasse 51</w:t>
            </w:r>
          </w:p>
          <w:p w:rsidR="00C773F5" w:rsidRPr="00FE0030" w:rsidRDefault="00C773F5" w:rsidP="00756645">
            <w:pPr>
              <w:widowControl w:val="0"/>
              <w:autoSpaceDE w:val="0"/>
              <w:autoSpaceDN w:val="0"/>
              <w:adjustRightInd w:val="0"/>
              <w:spacing w:line="220" w:lineRule="atLeast"/>
              <w:ind w:left="34" w:right="742"/>
              <w:rPr>
                <w:rFonts w:ascii="Arial" w:hAnsi="Arial" w:cs="Calibri"/>
                <w:sz w:val="16"/>
                <w:szCs w:val="26"/>
                <w:lang w:eastAsia="de-DE"/>
              </w:rPr>
            </w:pPr>
            <w:r>
              <w:rPr>
                <w:rFonts w:ascii="Arial" w:hAnsi="Arial" w:cs="Calibri"/>
                <w:sz w:val="16"/>
                <w:szCs w:val="26"/>
                <w:lang w:eastAsia="de-DE"/>
              </w:rPr>
              <w:t>8032 Zürich</w:t>
            </w:r>
          </w:p>
          <w:p w:rsidR="00C773F5" w:rsidRDefault="00C773F5" w:rsidP="00756645">
            <w:pPr>
              <w:widowControl w:val="0"/>
              <w:autoSpaceDE w:val="0"/>
              <w:autoSpaceDN w:val="0"/>
              <w:adjustRightInd w:val="0"/>
              <w:spacing w:line="220" w:lineRule="atLeast"/>
              <w:ind w:left="34" w:right="742"/>
              <w:rPr>
                <w:rFonts w:ascii="Arial" w:hAnsi="Arial" w:cs="Calibri"/>
                <w:sz w:val="16"/>
                <w:szCs w:val="26"/>
                <w:lang w:eastAsia="de-DE"/>
              </w:rPr>
            </w:pPr>
            <w:r>
              <w:rPr>
                <w:rFonts w:ascii="Arial" w:hAnsi="Arial" w:cs="Calibri"/>
                <w:sz w:val="16"/>
                <w:szCs w:val="26"/>
                <w:lang w:eastAsia="de-DE"/>
              </w:rPr>
              <w:t>Tel.: +41 43 344 58 65 - Fax: +41 43 344 58 69</w:t>
            </w:r>
          </w:p>
          <w:p w:rsidR="00C773F5" w:rsidRPr="00FE0030" w:rsidRDefault="007976B4" w:rsidP="00756645">
            <w:pPr>
              <w:widowControl w:val="0"/>
              <w:autoSpaceDE w:val="0"/>
              <w:autoSpaceDN w:val="0"/>
              <w:adjustRightInd w:val="0"/>
              <w:spacing w:line="220" w:lineRule="atLeast"/>
              <w:ind w:left="34" w:right="742"/>
              <w:rPr>
                <w:rFonts w:ascii="Arial" w:hAnsi="Arial" w:cs="Calibri"/>
                <w:sz w:val="16"/>
                <w:szCs w:val="26"/>
                <w:lang w:eastAsia="de-DE"/>
              </w:rPr>
            </w:pPr>
            <w:hyperlink r:id="rId7" w:history="1">
              <w:r w:rsidR="00C773F5" w:rsidRPr="004355D3">
                <w:rPr>
                  <w:rFonts w:ascii="Arial" w:hAnsi="Arial" w:cs="Calibri"/>
                  <w:sz w:val="16"/>
                  <w:szCs w:val="26"/>
                  <w:lang w:eastAsia="de-DE"/>
                </w:rPr>
                <w:t>mh@press-n-relations.ch</w:t>
              </w:r>
            </w:hyperlink>
            <w:r w:rsidR="00C773F5">
              <w:rPr>
                <w:rFonts w:ascii="Arial" w:hAnsi="Arial" w:cs="Calibri"/>
                <w:sz w:val="16"/>
                <w:szCs w:val="26"/>
                <w:lang w:eastAsia="de-DE"/>
              </w:rPr>
              <w:t xml:space="preserve"> – </w:t>
            </w:r>
            <w:hyperlink r:id="rId8" w:history="1">
              <w:r w:rsidR="00C773F5" w:rsidRPr="004355D3">
                <w:rPr>
                  <w:rFonts w:ascii="Arial" w:hAnsi="Arial" w:cs="Calibri"/>
                  <w:sz w:val="16"/>
                  <w:szCs w:val="26"/>
                  <w:lang w:eastAsia="de-DE"/>
                </w:rPr>
                <w:t>www.press-n-relations.ch</w:t>
              </w:r>
            </w:hyperlink>
          </w:p>
        </w:tc>
      </w:tr>
    </w:tbl>
    <w:p w:rsidR="00C773F5" w:rsidRDefault="00C773F5" w:rsidP="00C773F5">
      <w:pPr>
        <w:widowControl w:val="0"/>
        <w:autoSpaceDE w:val="0"/>
        <w:autoSpaceDN w:val="0"/>
        <w:adjustRightInd w:val="0"/>
        <w:rPr>
          <w:rFonts w:ascii="Arial" w:hAnsi="Arial" w:cs="Calibri"/>
          <w:b/>
          <w:bCs/>
          <w:sz w:val="16"/>
          <w:szCs w:val="26"/>
          <w:lang w:eastAsia="de-DE"/>
        </w:rPr>
      </w:pPr>
    </w:p>
    <w:p w:rsidR="00C773F5" w:rsidRDefault="00C773F5" w:rsidP="00C773F5">
      <w:pPr>
        <w:ind w:right="-1560"/>
        <w:outlineLvl w:val="0"/>
        <w:rPr>
          <w:rFonts w:ascii="Arial" w:hAnsi="Arial" w:cs="Calibri"/>
          <w:b/>
          <w:bCs/>
          <w:sz w:val="16"/>
          <w:szCs w:val="26"/>
          <w:lang w:eastAsia="de-DE"/>
        </w:rPr>
      </w:pPr>
    </w:p>
    <w:p w:rsidR="00C773F5" w:rsidRDefault="00C773F5" w:rsidP="00C773F5">
      <w:pPr>
        <w:ind w:right="-1560"/>
        <w:outlineLvl w:val="0"/>
        <w:rPr>
          <w:rFonts w:ascii="Arial" w:hAnsi="Arial" w:cs="Calibri"/>
          <w:sz w:val="16"/>
          <w:szCs w:val="26"/>
          <w:lang w:eastAsia="de-DE"/>
        </w:rPr>
      </w:pPr>
      <w:r>
        <w:rPr>
          <w:rFonts w:ascii="Arial" w:hAnsi="Arial" w:cs="Calibri"/>
          <w:b/>
          <w:bCs/>
          <w:sz w:val="16"/>
          <w:szCs w:val="26"/>
          <w:lang w:eastAsia="de-DE"/>
        </w:rPr>
        <w:t>Über IOZ</w:t>
      </w:r>
    </w:p>
    <w:p w:rsidR="00C773F5" w:rsidRPr="00191338" w:rsidRDefault="00C773F5" w:rsidP="00C773F5">
      <w:pPr>
        <w:ind w:right="-1560"/>
        <w:outlineLvl w:val="0"/>
        <w:rPr>
          <w:rFonts w:ascii="Arial" w:hAnsi="Arial" w:cs="Calibri"/>
          <w:sz w:val="16"/>
          <w:szCs w:val="26"/>
          <w:lang w:eastAsia="de-DE"/>
        </w:rPr>
      </w:pPr>
      <w:r>
        <w:rPr>
          <w:rFonts w:ascii="Arial" w:hAnsi="Arial" w:cs="Calibri"/>
          <w:sz w:val="16"/>
          <w:szCs w:val="26"/>
          <w:lang w:eastAsia="de-DE"/>
        </w:rPr>
        <w:t>IOZ ist Microsoft-Partner mit Gold-</w:t>
      </w:r>
      <w:r w:rsidRPr="00420B4D">
        <w:rPr>
          <w:rFonts w:ascii="Arial" w:hAnsi="Arial" w:cs="Calibri"/>
          <w:sz w:val="16"/>
          <w:szCs w:val="26"/>
          <w:lang w:eastAsia="de-DE"/>
        </w:rPr>
        <w:t xml:space="preserve">Kompetenz „Collaboration and Content“ und </w:t>
      </w:r>
      <w:r>
        <w:rPr>
          <w:rFonts w:ascii="Arial" w:hAnsi="Arial" w:cs="Calibri"/>
          <w:sz w:val="16"/>
          <w:szCs w:val="26"/>
          <w:lang w:eastAsia="de-DE"/>
        </w:rPr>
        <w:t>garantiert als Gesamtanbieter von Sharep</w:t>
      </w:r>
      <w:r w:rsidRPr="00420B4D">
        <w:rPr>
          <w:rFonts w:ascii="Arial" w:hAnsi="Arial" w:cs="Calibri"/>
          <w:sz w:val="16"/>
          <w:szCs w:val="26"/>
          <w:lang w:eastAsia="de-DE"/>
        </w:rPr>
        <w:t>oint</w:t>
      </w:r>
      <w:r>
        <w:rPr>
          <w:rFonts w:ascii="Arial" w:hAnsi="Arial" w:cs="Calibri"/>
          <w:sz w:val="16"/>
          <w:szCs w:val="26"/>
          <w:lang w:eastAsia="de-DE"/>
        </w:rPr>
        <w:t xml:space="preserve">- </w:t>
      </w:r>
      <w:r w:rsidRPr="00420B4D">
        <w:rPr>
          <w:rFonts w:ascii="Arial" w:hAnsi="Arial" w:cs="Calibri"/>
          <w:sz w:val="16"/>
          <w:szCs w:val="26"/>
          <w:lang w:eastAsia="de-DE"/>
        </w:rPr>
        <w:t xml:space="preserve">und Cloud-Lösungen eine fachmännische Rundumbetreuung. Während sich </w:t>
      </w:r>
      <w:r>
        <w:rPr>
          <w:rFonts w:ascii="Arial" w:hAnsi="Arial" w:cs="Calibri"/>
          <w:sz w:val="16"/>
          <w:szCs w:val="26"/>
          <w:lang w:eastAsia="de-DE"/>
        </w:rPr>
        <w:t xml:space="preserve">die dienstleistungsorientierten </w:t>
      </w:r>
      <w:r w:rsidRPr="00420B4D">
        <w:rPr>
          <w:rFonts w:ascii="Arial" w:hAnsi="Arial" w:cs="Calibri"/>
          <w:sz w:val="16"/>
          <w:szCs w:val="26"/>
          <w:lang w:eastAsia="de-DE"/>
        </w:rPr>
        <w:t xml:space="preserve">Experten </w:t>
      </w:r>
      <w:r>
        <w:rPr>
          <w:rFonts w:ascii="Arial" w:hAnsi="Arial" w:cs="Calibri"/>
          <w:sz w:val="16"/>
          <w:szCs w:val="26"/>
          <w:lang w:eastAsia="de-DE"/>
        </w:rPr>
        <w:t xml:space="preserve">der IOZ AG </w:t>
      </w:r>
      <w:r w:rsidRPr="00420B4D">
        <w:rPr>
          <w:rFonts w:ascii="Arial" w:hAnsi="Arial" w:cs="Calibri"/>
          <w:sz w:val="16"/>
          <w:szCs w:val="26"/>
          <w:lang w:eastAsia="de-DE"/>
        </w:rPr>
        <w:t>auf die Organisation, B</w:t>
      </w:r>
      <w:r>
        <w:rPr>
          <w:rFonts w:ascii="Arial" w:hAnsi="Arial" w:cs="Calibri"/>
          <w:sz w:val="16"/>
          <w:szCs w:val="26"/>
          <w:lang w:eastAsia="de-DE"/>
        </w:rPr>
        <w:t xml:space="preserve">eratung und Projektrealisierung </w:t>
      </w:r>
      <w:r w:rsidRPr="00420B4D">
        <w:rPr>
          <w:rFonts w:ascii="Arial" w:hAnsi="Arial" w:cs="Calibri"/>
          <w:sz w:val="16"/>
          <w:szCs w:val="26"/>
          <w:lang w:eastAsia="de-DE"/>
        </w:rPr>
        <w:t xml:space="preserve">spezialisiert haben, bietet das technische Team </w:t>
      </w:r>
      <w:r>
        <w:rPr>
          <w:rFonts w:ascii="Arial" w:hAnsi="Arial" w:cs="Calibri"/>
          <w:sz w:val="16"/>
          <w:szCs w:val="26"/>
          <w:lang w:eastAsia="de-DE"/>
        </w:rPr>
        <w:t xml:space="preserve">von IOZ DataCare AG </w:t>
      </w:r>
      <w:r w:rsidRPr="00420B4D">
        <w:rPr>
          <w:rFonts w:ascii="Arial" w:hAnsi="Arial" w:cs="Calibri"/>
          <w:sz w:val="16"/>
          <w:szCs w:val="26"/>
          <w:lang w:eastAsia="de-DE"/>
        </w:rPr>
        <w:t>massgeschneiderten</w:t>
      </w:r>
      <w:r>
        <w:rPr>
          <w:rFonts w:ascii="Arial" w:hAnsi="Arial" w:cs="Calibri"/>
          <w:sz w:val="16"/>
          <w:szCs w:val="26"/>
          <w:lang w:eastAsia="de-DE"/>
        </w:rPr>
        <w:t xml:space="preserve"> </w:t>
      </w:r>
      <w:r w:rsidRPr="00420B4D">
        <w:rPr>
          <w:rFonts w:ascii="Arial" w:hAnsi="Arial" w:cs="Calibri"/>
          <w:sz w:val="16"/>
          <w:szCs w:val="26"/>
          <w:lang w:eastAsia="de-DE"/>
        </w:rPr>
        <w:t>Aufbau, Program</w:t>
      </w:r>
      <w:r>
        <w:rPr>
          <w:rFonts w:ascii="Arial" w:hAnsi="Arial" w:cs="Calibri"/>
          <w:sz w:val="16"/>
          <w:szCs w:val="26"/>
          <w:lang w:eastAsia="de-DE"/>
        </w:rPr>
        <w:t>mierung</w:t>
      </w:r>
      <w:r w:rsidRPr="00420B4D">
        <w:rPr>
          <w:rFonts w:ascii="Arial" w:hAnsi="Arial" w:cs="Calibri"/>
          <w:sz w:val="16"/>
          <w:szCs w:val="26"/>
          <w:lang w:eastAsia="de-DE"/>
        </w:rPr>
        <w:t xml:space="preserve"> und Hosting der SharePoint-Plattform an.</w:t>
      </w:r>
      <w:r>
        <w:rPr>
          <w:rFonts w:ascii="Arial" w:hAnsi="Arial" w:cs="Calibri"/>
          <w:sz w:val="16"/>
          <w:szCs w:val="26"/>
          <w:lang w:eastAsia="de-DE"/>
        </w:rPr>
        <w:t xml:space="preserve"> </w:t>
      </w:r>
      <w:bookmarkStart w:id="0" w:name="_GoBack"/>
      <w:bookmarkEnd w:id="0"/>
    </w:p>
    <w:p w:rsidR="00C773F5" w:rsidRDefault="00C773F5" w:rsidP="00C773F5"/>
    <w:p w:rsidR="00C773F5" w:rsidRDefault="00C773F5" w:rsidP="00C773F5"/>
    <w:p w:rsidR="00C773F5" w:rsidRDefault="00C773F5" w:rsidP="00C773F5"/>
    <w:p w:rsidR="00756645" w:rsidRDefault="00756645"/>
    <w:sectPr w:rsidR="00756645" w:rsidSect="00756645">
      <w:headerReference w:type="default" r:id="rId9"/>
      <w:footerReference w:type="even" r:id="rId10"/>
      <w:footerReference w:type="default" r:id="rId11"/>
      <w:pgSz w:w="11906" w:h="16838"/>
      <w:pgMar w:top="1843" w:right="3117" w:bottom="1418" w:left="1418" w:header="709" w:footer="709" w:gutter="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Helvetica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footer1.xml><?xml version="1.0" encoding="utf-8"?>
<w:ftr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05A9A" w:rsidRDefault="007976B4" w:rsidP="00756645">
    <w:pPr>
      <w:pStyle w:val="Fuzeile"/>
      <w:framePr w:wrap="around" w:vAnchor="text" w:hAnchor="margin" w:xAlign="right" w:y="1"/>
      <w:rPr>
        <w:rStyle w:val="Seitenzahl"/>
      </w:rPr>
    </w:pPr>
    <w:r>
      <w:rPr>
        <w:rStyle w:val="Seitenzahl"/>
      </w:rPr>
      <w:fldChar w:fldCharType="begin"/>
    </w:r>
    <w:r w:rsidR="00E05A9A">
      <w:rPr>
        <w:rStyle w:val="Seitenzahl"/>
      </w:rPr>
      <w:instrText xml:space="preserve">PAGE  </w:instrText>
    </w:r>
    <w:r>
      <w:rPr>
        <w:rStyle w:val="Seitenzahl"/>
      </w:rPr>
      <w:fldChar w:fldCharType="end"/>
    </w:r>
  </w:p>
  <w:p w:rsidR="00E05A9A" w:rsidRDefault="00E05A9A" w:rsidP="00756645">
    <w:pPr>
      <w:pStyle w:val="Fuzeile"/>
      <w:ind w:right="360"/>
    </w:pPr>
  </w:p>
</w:ftr>
</file>

<file path=word/footer2.xml><?xml version="1.0" encoding="utf-8"?>
<w:ftr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05A9A" w:rsidRDefault="00E05A9A" w:rsidP="00756645">
    <w:pPr>
      <w:pStyle w:val="Fuzeile"/>
      <w:ind w:right="-2269"/>
      <w:jc w:val="right"/>
    </w:pPr>
  </w:p>
</w:ftr>
</file>

<file path=word/header1.xml><?xml version="1.0" encoding="utf-8"?>
<w:hdr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05A9A" w:rsidRDefault="00E05A9A" w:rsidP="00756645">
    <w:pPr>
      <w:pStyle w:val="Kopfzeile"/>
      <w:tabs>
        <w:tab w:val="clear" w:pos="9072"/>
        <w:tab w:val="right" w:pos="9639"/>
      </w:tabs>
      <w:ind w:right="-2"/>
      <w:jc w:val="right"/>
    </w:pPr>
    <w:r>
      <w:rPr>
        <w:noProof/>
        <w:lang w:eastAsia="de-DE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3955317</wp:posOffset>
          </wp:positionH>
          <wp:positionV relativeFrom="paragraph">
            <wp:posOffset>-196216</wp:posOffset>
          </wp:positionV>
          <wp:extent cx="1731320" cy="1144905"/>
          <wp:effectExtent l="25400" t="0" r="0" b="0"/>
          <wp:wrapNone/>
          <wp:docPr id="7" name="" descr=":IOZ_Logo_ohne Text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:IOZ_Logo_ohne Text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31320" cy="114490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t>wie</w:t>
    </w:r>
  </w:p>
  <w:p w:rsidR="00E05A9A" w:rsidRPr="00C63EE6" w:rsidRDefault="00E05A9A" w:rsidP="00756645">
    <w:pPr>
      <w:pStyle w:val="Kopfzeile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embedSystemFonts/>
  <w:doNotTrackMoves/>
  <w:defaultTabStop w:val="708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splitPgBreakAndParaMark/>
    <w:doNotVertAlignCellWithSp/>
    <w:doNotBreakConstrainedForcedTable/>
    <w:useAnsiKerningPairs/>
    <w:cachedColBalance/>
  </w:compat>
  <w:rsids>
    <w:rsidRoot w:val="00C773F5"/>
    <w:rsid w:val="00040B0E"/>
    <w:rsid w:val="00091F88"/>
    <w:rsid w:val="00171D5A"/>
    <w:rsid w:val="00180E73"/>
    <w:rsid w:val="001C7E40"/>
    <w:rsid w:val="001D4748"/>
    <w:rsid w:val="00285E3F"/>
    <w:rsid w:val="004119F2"/>
    <w:rsid w:val="00442405"/>
    <w:rsid w:val="0052485D"/>
    <w:rsid w:val="00756645"/>
    <w:rsid w:val="007976B4"/>
    <w:rsid w:val="007C0454"/>
    <w:rsid w:val="007D7DE2"/>
    <w:rsid w:val="00881B57"/>
    <w:rsid w:val="008D2F3E"/>
    <w:rsid w:val="009B3850"/>
    <w:rsid w:val="00A30617"/>
    <w:rsid w:val="00AA4DDD"/>
    <w:rsid w:val="00B14E8C"/>
    <w:rsid w:val="00BC5448"/>
    <w:rsid w:val="00C03349"/>
    <w:rsid w:val="00C773F5"/>
    <w:rsid w:val="00CB28A6"/>
    <w:rsid w:val="00D250B9"/>
    <w:rsid w:val="00DA1E48"/>
    <w:rsid w:val="00DF70BC"/>
    <w:rsid w:val="00E05A9A"/>
    <w:rsid w:val="00F26D58"/>
    <w:rsid w:val="00F83788"/>
    <w:rsid w:val="00F953A8"/>
    <w:rsid w:val="00FE508B"/>
  </w:rsids>
  <m:mathPr>
    <m:mathFont m:val="Impact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0" w:defSemiHidden="0" w:defUnhideWhenUsed="0" w:defQFormat="0" w:count="276">
    <w:lsdException w:name="Hyperlink" w:uiPriority="99"/>
  </w:latentStyles>
  <w:style w:type="paragraph" w:default="1" w:styleId="Standard">
    <w:name w:val="Normal"/>
    <w:qFormat/>
    <w:rsid w:val="00C773F5"/>
    <w:rPr>
      <w:rFonts w:ascii="Cambria" w:eastAsia="Cambria" w:hAnsi="Cambria" w:cs="Times New Roman"/>
      <w:szCs w:val="20"/>
    </w:rPr>
  </w:style>
  <w:style w:type="character" w:default="1" w:styleId="Absatzstandardschriftart">
    <w:name w:val="Default Paragraph Font"/>
    <w:semiHidden/>
    <w:unhideWhenUsed/>
  </w:style>
  <w:style w:type="table" w:default="1" w:styleId="NormaleTabelle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semiHidden/>
    <w:unhideWhenUsed/>
  </w:style>
  <w:style w:type="paragraph" w:styleId="Kopfzeile">
    <w:name w:val="header"/>
    <w:basedOn w:val="Standard"/>
    <w:link w:val="KopfzeileZeichen"/>
    <w:uiPriority w:val="99"/>
    <w:unhideWhenUsed/>
    <w:rsid w:val="00C773F5"/>
    <w:pPr>
      <w:tabs>
        <w:tab w:val="center" w:pos="4536"/>
        <w:tab w:val="right" w:pos="9072"/>
      </w:tabs>
    </w:pPr>
  </w:style>
  <w:style w:type="character" w:customStyle="1" w:styleId="KopfzeileZeichen">
    <w:name w:val="Kopfzeile Zeichen"/>
    <w:basedOn w:val="Absatzstandardschriftart"/>
    <w:link w:val="Kopfzeile"/>
    <w:uiPriority w:val="99"/>
    <w:rsid w:val="00C773F5"/>
    <w:rPr>
      <w:rFonts w:ascii="Cambria" w:eastAsia="Cambria" w:hAnsi="Cambria" w:cs="Times New Roman"/>
      <w:szCs w:val="20"/>
    </w:rPr>
  </w:style>
  <w:style w:type="paragraph" w:styleId="Fuzeile">
    <w:name w:val="footer"/>
    <w:basedOn w:val="Standard"/>
    <w:link w:val="FuzeileZeichen"/>
    <w:uiPriority w:val="99"/>
    <w:unhideWhenUsed/>
    <w:rsid w:val="00C773F5"/>
    <w:pPr>
      <w:tabs>
        <w:tab w:val="center" w:pos="4536"/>
        <w:tab w:val="right" w:pos="9072"/>
      </w:tabs>
    </w:pPr>
  </w:style>
  <w:style w:type="character" w:customStyle="1" w:styleId="FuzeileZeichen">
    <w:name w:val="Fußzeile Zeichen"/>
    <w:basedOn w:val="Absatzstandardschriftart"/>
    <w:link w:val="Fuzeile"/>
    <w:uiPriority w:val="99"/>
    <w:rsid w:val="00C773F5"/>
    <w:rPr>
      <w:rFonts w:ascii="Cambria" w:eastAsia="Cambria" w:hAnsi="Cambria" w:cs="Times New Roman"/>
      <w:szCs w:val="20"/>
    </w:rPr>
  </w:style>
  <w:style w:type="character" w:styleId="Seitenzahl">
    <w:name w:val="page number"/>
    <w:uiPriority w:val="99"/>
    <w:semiHidden/>
    <w:unhideWhenUsed/>
    <w:rsid w:val="00C773F5"/>
  </w:style>
  <w:style w:type="paragraph" w:styleId="Titel">
    <w:name w:val="Title"/>
    <w:basedOn w:val="Standard"/>
    <w:link w:val="TitelZeichen"/>
    <w:qFormat/>
    <w:rsid w:val="00C773F5"/>
    <w:pPr>
      <w:spacing w:after="60"/>
      <w:outlineLvl w:val="0"/>
    </w:pPr>
    <w:rPr>
      <w:rFonts w:ascii="Verdana" w:eastAsia="Times New Roman" w:hAnsi="Verdana" w:cs="Arial"/>
      <w:b/>
      <w:bCs/>
      <w:szCs w:val="32"/>
      <w:lang w:val="de-CH" w:eastAsia="de-DE"/>
    </w:rPr>
  </w:style>
  <w:style w:type="character" w:customStyle="1" w:styleId="TitelZeichen">
    <w:name w:val="Titel Zeichen"/>
    <w:basedOn w:val="Absatzstandardschriftart"/>
    <w:link w:val="Titel"/>
    <w:rsid w:val="00C773F5"/>
    <w:rPr>
      <w:rFonts w:ascii="Verdana" w:eastAsia="Times New Roman" w:hAnsi="Verdana" w:cs="Arial"/>
      <w:b/>
      <w:bCs/>
      <w:szCs w:val="32"/>
      <w:lang w:val="de-CH" w:eastAsia="de-DE"/>
    </w:rPr>
  </w:style>
  <w:style w:type="character" w:styleId="Link">
    <w:name w:val="Hyperlink"/>
    <w:basedOn w:val="Absatzstandardschriftart"/>
    <w:uiPriority w:val="99"/>
    <w:rsid w:val="00AA4DDD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39049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4734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773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074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203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6811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5832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327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5266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800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003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769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4490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529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062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oter" Target="footer2.xml"/><Relationship Id="rId12" Type="http://schemas.openxmlformats.org/officeDocument/2006/relationships/fontTable" Target="fontTable.xml"/><Relationship Id="rId13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Relationship Id="rId3" Type="http://schemas.openxmlformats.org/officeDocument/2006/relationships/webSettings" Target="webSettings.xml"/><Relationship Id="rId4" Type="http://schemas.openxmlformats.org/officeDocument/2006/relationships/hyperlink" Target="http://www.bpmpraxistag.ch" TargetMode="External"/><Relationship Id="rId5" Type="http://schemas.openxmlformats.org/officeDocument/2006/relationships/hyperlink" Target="mailto:manuela.auchli@ioz.ch" TargetMode="External"/><Relationship Id="rId6" Type="http://schemas.openxmlformats.org/officeDocument/2006/relationships/hyperlink" Target="mailto:mauela.auchli@ioz.ch" TargetMode="External"/><Relationship Id="rId7" Type="http://schemas.openxmlformats.org/officeDocument/2006/relationships/hyperlink" Target="mailto:upa@press-n-relations.de" TargetMode="External"/><Relationship Id="rId8" Type="http://schemas.openxmlformats.org/officeDocument/2006/relationships/hyperlink" Target="http://www.press-n-relations.ch" TargetMode="External"/><Relationship Id="rId9" Type="http://schemas.openxmlformats.org/officeDocument/2006/relationships/header" Target="header1.xml"/><Relationship Id="rId10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680</Words>
  <Characters>3877</Characters>
  <Application>Microsoft Macintosh Word</Application>
  <DocSecurity>0</DocSecurity>
  <Lines>32</Lines>
  <Paragraphs>7</Paragraphs>
  <ScaleCrop>false</ScaleCrop>
  <Company>Press'n'Relations </Company>
  <LinksUpToDate>false</LinksUpToDate>
  <CharactersWithSpaces>4761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Markus Häfliger</dc:creator>
  <cp:keywords/>
  <cp:lastModifiedBy>Markus Häfliger</cp:lastModifiedBy>
  <cp:revision>22</cp:revision>
  <dcterms:created xsi:type="dcterms:W3CDTF">2013-02-12T14:35:00Z</dcterms:created>
  <dcterms:modified xsi:type="dcterms:W3CDTF">2013-02-18T16:09:00Z</dcterms:modified>
</cp:coreProperties>
</file>