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93371D" w14:textId="77777777" w:rsidR="000B4101" w:rsidRPr="00867F01" w:rsidRDefault="000B4101" w:rsidP="007E4CEE">
      <w:pPr>
        <w:pStyle w:val="FreeForm"/>
        <w:spacing w:line="288" w:lineRule="auto"/>
        <w:ind w:right="-23"/>
        <w:outlineLvl w:val="0"/>
        <w:rPr>
          <w:rFonts w:ascii="Times" w:hAnsi="Times"/>
          <w:spacing w:val="64"/>
          <w:sz w:val="38"/>
        </w:rPr>
      </w:pPr>
      <w:r w:rsidRPr="00867F01">
        <w:rPr>
          <w:spacing w:val="64"/>
          <w:sz w:val="38"/>
        </w:rPr>
        <w:t>PRESSEINFORMATION</w:t>
      </w:r>
    </w:p>
    <w:p w14:paraId="66B646B3" w14:textId="77777777" w:rsidR="000B4101" w:rsidRPr="005730CE" w:rsidRDefault="000B4101" w:rsidP="007E4CEE">
      <w:pPr>
        <w:pStyle w:val="FreeForm"/>
        <w:tabs>
          <w:tab w:val="left" w:pos="7065"/>
        </w:tabs>
        <w:spacing w:line="287" w:lineRule="atLeast"/>
        <w:ind w:right="-23"/>
        <w:rPr>
          <w:rFonts w:ascii="Times" w:hAnsi="Times"/>
          <w:color w:val="auto"/>
          <w:sz w:val="22"/>
        </w:rPr>
      </w:pPr>
    </w:p>
    <w:p w14:paraId="79C321E8" w14:textId="1D05EE1C" w:rsidR="000B4101" w:rsidRPr="00867F01" w:rsidRDefault="000D4EA0" w:rsidP="000B4101">
      <w:pPr>
        <w:pStyle w:val="FreeForm"/>
        <w:spacing w:line="288" w:lineRule="auto"/>
        <w:ind w:right="2554"/>
        <w:rPr>
          <w:sz w:val="22"/>
        </w:rPr>
      </w:pPr>
      <w:r w:rsidRPr="005730CE">
        <w:rPr>
          <w:color w:val="auto"/>
          <w:sz w:val="22"/>
        </w:rPr>
        <w:t>Stuttgart</w:t>
      </w:r>
      <w:r w:rsidR="00430191" w:rsidRPr="005730CE">
        <w:rPr>
          <w:color w:val="auto"/>
          <w:sz w:val="22"/>
        </w:rPr>
        <w:t xml:space="preserve">, </w:t>
      </w:r>
      <w:r w:rsidR="005730CE" w:rsidRPr="005730CE">
        <w:rPr>
          <w:color w:val="auto"/>
          <w:sz w:val="22"/>
        </w:rPr>
        <w:t>25</w:t>
      </w:r>
      <w:r w:rsidR="007518A4" w:rsidRPr="005730CE">
        <w:rPr>
          <w:color w:val="auto"/>
          <w:sz w:val="22"/>
        </w:rPr>
        <w:t>.</w:t>
      </w:r>
      <w:r w:rsidR="00A96B1E" w:rsidRPr="005730CE">
        <w:rPr>
          <w:color w:val="auto"/>
          <w:sz w:val="22"/>
        </w:rPr>
        <w:t xml:space="preserve"> </w:t>
      </w:r>
      <w:r w:rsidR="0083463F" w:rsidRPr="005730CE">
        <w:rPr>
          <w:color w:val="auto"/>
          <w:sz w:val="22"/>
        </w:rPr>
        <w:t>Februar</w:t>
      </w:r>
      <w:r w:rsidR="00777708">
        <w:rPr>
          <w:sz w:val="22"/>
        </w:rPr>
        <w:t xml:space="preserve"> 2014</w:t>
      </w:r>
    </w:p>
    <w:p w14:paraId="4DF8BC2A" w14:textId="77777777" w:rsidR="000B4101" w:rsidRPr="00867F01" w:rsidRDefault="000B4101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5A576CE6" w14:textId="77777777" w:rsidR="000B4101" w:rsidRPr="00867F01" w:rsidRDefault="000B4101" w:rsidP="000B4101">
      <w:pPr>
        <w:pStyle w:val="FreeForm"/>
        <w:spacing w:line="288" w:lineRule="auto"/>
        <w:rPr>
          <w:rFonts w:ascii="Times" w:hAnsi="Times"/>
          <w:sz w:val="22"/>
        </w:rPr>
      </w:pPr>
    </w:p>
    <w:p w14:paraId="66F9A4FE" w14:textId="77777777" w:rsidR="00606F8B" w:rsidRPr="00867F01" w:rsidRDefault="00547E9D" w:rsidP="00D91C62">
      <w:pPr>
        <w:pStyle w:val="FreeForm"/>
        <w:spacing w:line="288" w:lineRule="auto"/>
        <w:ind w:right="-873"/>
        <w:rPr>
          <w:b/>
          <w:sz w:val="28"/>
        </w:rPr>
      </w:pPr>
      <w:r>
        <w:rPr>
          <w:b/>
          <w:sz w:val="28"/>
        </w:rPr>
        <w:t>LOPREX</w:t>
      </w:r>
      <w:r w:rsidR="00255F0A">
        <w:rPr>
          <w:b/>
          <w:sz w:val="28"/>
        </w:rPr>
        <w:t xml:space="preserve"> Software </w:t>
      </w:r>
      <w:r w:rsidR="002E2799">
        <w:rPr>
          <w:b/>
          <w:sz w:val="28"/>
        </w:rPr>
        <w:t xml:space="preserve">und </w:t>
      </w:r>
      <w:r w:rsidR="00255F0A">
        <w:rPr>
          <w:b/>
          <w:sz w:val="28"/>
        </w:rPr>
        <w:t>Solutions</w:t>
      </w:r>
      <w:r>
        <w:rPr>
          <w:b/>
          <w:sz w:val="28"/>
        </w:rPr>
        <w:t xml:space="preserve"> </w:t>
      </w:r>
      <w:r w:rsidR="001D46D6">
        <w:rPr>
          <w:b/>
          <w:sz w:val="28"/>
        </w:rPr>
        <w:t>bündelt</w:t>
      </w:r>
      <w:r w:rsidR="0063025F">
        <w:rPr>
          <w:b/>
          <w:sz w:val="28"/>
        </w:rPr>
        <w:t xml:space="preserve"> </w:t>
      </w:r>
      <w:r w:rsidR="00747977">
        <w:rPr>
          <w:b/>
          <w:sz w:val="28"/>
        </w:rPr>
        <w:t>Prozess</w:t>
      </w:r>
      <w:r w:rsidR="002B1817">
        <w:rPr>
          <w:b/>
          <w:sz w:val="28"/>
        </w:rPr>
        <w:t>wissen</w:t>
      </w:r>
      <w:r w:rsidR="00747977">
        <w:rPr>
          <w:b/>
          <w:sz w:val="28"/>
        </w:rPr>
        <w:t xml:space="preserve"> mit de</w:t>
      </w:r>
      <w:r w:rsidR="00A708D3">
        <w:rPr>
          <w:b/>
          <w:sz w:val="28"/>
        </w:rPr>
        <w:t>n</w:t>
      </w:r>
      <w:r w:rsidR="00747977">
        <w:rPr>
          <w:b/>
          <w:sz w:val="28"/>
        </w:rPr>
        <w:t xml:space="preserve"> </w:t>
      </w:r>
      <w:r w:rsidR="00C44E10">
        <w:rPr>
          <w:b/>
          <w:sz w:val="28"/>
        </w:rPr>
        <w:t>BPM</w:t>
      </w:r>
      <w:r w:rsidR="00F62D86">
        <w:rPr>
          <w:b/>
          <w:sz w:val="28"/>
        </w:rPr>
        <w:t>-</w:t>
      </w:r>
      <w:r w:rsidR="00A708D3">
        <w:rPr>
          <w:b/>
          <w:sz w:val="28"/>
        </w:rPr>
        <w:t>Lösungen</w:t>
      </w:r>
      <w:r w:rsidR="00747977">
        <w:rPr>
          <w:b/>
          <w:sz w:val="28"/>
        </w:rPr>
        <w:t xml:space="preserve"> von </w:t>
      </w:r>
      <w:r w:rsidR="002036DA">
        <w:rPr>
          <w:b/>
          <w:sz w:val="28"/>
        </w:rPr>
        <w:t>Bosch S</w:t>
      </w:r>
      <w:r w:rsidR="009E738D">
        <w:rPr>
          <w:b/>
          <w:sz w:val="28"/>
        </w:rPr>
        <w:t>oftware Innovations</w:t>
      </w:r>
    </w:p>
    <w:p w14:paraId="123BA4A1" w14:textId="77777777" w:rsidR="005F6B78" w:rsidRDefault="005F6B78" w:rsidP="00606F8B">
      <w:pPr>
        <w:pStyle w:val="FreeForm"/>
        <w:spacing w:line="312" w:lineRule="atLeast"/>
        <w:ind w:right="-1724"/>
        <w:outlineLvl w:val="0"/>
        <w:rPr>
          <w:b/>
          <w:sz w:val="22"/>
        </w:rPr>
      </w:pPr>
    </w:p>
    <w:p w14:paraId="15276DBD" w14:textId="77777777" w:rsidR="00606F8B" w:rsidRPr="00217649" w:rsidRDefault="00F62D86" w:rsidP="00606F8B">
      <w:pPr>
        <w:pStyle w:val="FreeForm"/>
        <w:spacing w:line="312" w:lineRule="atLeast"/>
        <w:ind w:right="-1724"/>
        <w:outlineLvl w:val="0"/>
        <w:rPr>
          <w:b/>
          <w:sz w:val="27"/>
          <w:szCs w:val="27"/>
        </w:rPr>
      </w:pPr>
      <w:r w:rsidRPr="00217649">
        <w:rPr>
          <w:b/>
          <w:sz w:val="27"/>
          <w:szCs w:val="27"/>
        </w:rPr>
        <w:t>Verzahnte</w:t>
      </w:r>
      <w:r w:rsidR="002B1817" w:rsidRPr="00217649">
        <w:rPr>
          <w:b/>
          <w:sz w:val="27"/>
          <w:szCs w:val="27"/>
        </w:rPr>
        <w:t>s Know-how</w:t>
      </w:r>
    </w:p>
    <w:p w14:paraId="24A99672" w14:textId="77777777" w:rsidR="00606F8B" w:rsidRPr="00867F01" w:rsidRDefault="00606F8B" w:rsidP="00606F8B">
      <w:pPr>
        <w:pStyle w:val="FreeForm"/>
        <w:spacing w:line="312" w:lineRule="atLeast"/>
        <w:outlineLvl w:val="0"/>
        <w:rPr>
          <w:rFonts w:ascii="Times" w:hAnsi="Times"/>
          <w:b/>
          <w:sz w:val="22"/>
        </w:rPr>
      </w:pPr>
    </w:p>
    <w:p w14:paraId="18FD6264" w14:textId="7BC41D95" w:rsidR="00824385" w:rsidRDefault="004C45B4" w:rsidP="002036DA">
      <w:pPr>
        <w:pStyle w:val="FreeForm"/>
        <w:tabs>
          <w:tab w:val="left" w:pos="6946"/>
        </w:tabs>
        <w:spacing w:line="360" w:lineRule="auto"/>
        <w:ind w:right="-23"/>
        <w:rPr>
          <w:b/>
          <w:sz w:val="20"/>
        </w:rPr>
      </w:pPr>
      <w:r>
        <w:rPr>
          <w:b/>
          <w:sz w:val="20"/>
        </w:rPr>
        <w:t>D</w:t>
      </w:r>
      <w:r w:rsidR="00255F0A">
        <w:rPr>
          <w:b/>
          <w:sz w:val="20"/>
        </w:rPr>
        <w:t>ie</w:t>
      </w:r>
      <w:r>
        <w:rPr>
          <w:b/>
          <w:sz w:val="20"/>
        </w:rPr>
        <w:t xml:space="preserve"> </w:t>
      </w:r>
      <w:r w:rsidR="00075575">
        <w:rPr>
          <w:b/>
          <w:sz w:val="20"/>
        </w:rPr>
        <w:t>LOPREX</w:t>
      </w:r>
      <w:r w:rsidR="00255F0A">
        <w:rPr>
          <w:b/>
          <w:sz w:val="20"/>
        </w:rPr>
        <w:t xml:space="preserve"> GmbH </w:t>
      </w:r>
      <w:r w:rsidR="00E9425E">
        <w:rPr>
          <w:b/>
          <w:sz w:val="20"/>
        </w:rPr>
        <w:t xml:space="preserve">ist </w:t>
      </w:r>
      <w:r w:rsidR="00255F0A">
        <w:rPr>
          <w:b/>
          <w:sz w:val="20"/>
        </w:rPr>
        <w:t xml:space="preserve">mit </w:t>
      </w:r>
      <w:r w:rsidR="00E9425E">
        <w:rPr>
          <w:b/>
          <w:sz w:val="20"/>
        </w:rPr>
        <w:t xml:space="preserve">ihrem </w:t>
      </w:r>
      <w:r w:rsidR="00255F0A">
        <w:rPr>
          <w:b/>
          <w:sz w:val="20"/>
        </w:rPr>
        <w:t xml:space="preserve">neuen Geschäftsbereich Software </w:t>
      </w:r>
      <w:r w:rsidR="00F8337E">
        <w:rPr>
          <w:b/>
          <w:sz w:val="20"/>
        </w:rPr>
        <w:t>and</w:t>
      </w:r>
      <w:r w:rsidR="00255F0A">
        <w:rPr>
          <w:b/>
          <w:sz w:val="20"/>
        </w:rPr>
        <w:t xml:space="preserve"> Solutions</w:t>
      </w:r>
      <w:r w:rsidR="0063025F">
        <w:rPr>
          <w:b/>
          <w:sz w:val="20"/>
        </w:rPr>
        <w:t xml:space="preserve"> </w:t>
      </w:r>
      <w:r w:rsidR="00F57BF7">
        <w:rPr>
          <w:b/>
          <w:sz w:val="20"/>
        </w:rPr>
        <w:t xml:space="preserve">seit </w:t>
      </w:r>
      <w:r w:rsidR="005C2D21">
        <w:rPr>
          <w:b/>
          <w:sz w:val="20"/>
        </w:rPr>
        <w:t xml:space="preserve">Jahresanfang </w:t>
      </w:r>
      <w:r w:rsidR="00F57BF7">
        <w:rPr>
          <w:b/>
          <w:sz w:val="20"/>
        </w:rPr>
        <w:t>neuer</w:t>
      </w:r>
      <w:r w:rsidR="00712BD5">
        <w:rPr>
          <w:b/>
          <w:sz w:val="20"/>
        </w:rPr>
        <w:t xml:space="preserve"> Solution</w:t>
      </w:r>
      <w:r w:rsidR="00830F48">
        <w:rPr>
          <w:b/>
          <w:sz w:val="20"/>
        </w:rPr>
        <w:t>-</w:t>
      </w:r>
      <w:r w:rsidR="00F57BF7">
        <w:rPr>
          <w:b/>
          <w:sz w:val="20"/>
        </w:rPr>
        <w:t>Partner von</w:t>
      </w:r>
      <w:r w:rsidR="00712BD5">
        <w:rPr>
          <w:b/>
          <w:sz w:val="20"/>
        </w:rPr>
        <w:t xml:space="preserve"> Bosch Software Innovations</w:t>
      </w:r>
      <w:r w:rsidR="000C3047">
        <w:rPr>
          <w:b/>
          <w:sz w:val="20"/>
        </w:rPr>
        <w:t xml:space="preserve">, dem </w:t>
      </w:r>
      <w:r w:rsidR="000C3047" w:rsidRPr="000C3047">
        <w:rPr>
          <w:b/>
          <w:sz w:val="20"/>
        </w:rPr>
        <w:t>Software- und Systemhaus der Bosch-Gruppe</w:t>
      </w:r>
      <w:r w:rsidR="00F57BF7">
        <w:rPr>
          <w:b/>
          <w:sz w:val="20"/>
        </w:rPr>
        <w:t>.</w:t>
      </w:r>
      <w:r w:rsidR="00AA5C2A">
        <w:rPr>
          <w:b/>
          <w:sz w:val="20"/>
        </w:rPr>
        <w:t xml:space="preserve"> </w:t>
      </w:r>
      <w:r w:rsidR="00F8337E">
        <w:rPr>
          <w:b/>
          <w:sz w:val="20"/>
        </w:rPr>
        <w:t>PROTEMA</w:t>
      </w:r>
      <w:r w:rsidR="00E9425E">
        <w:rPr>
          <w:b/>
          <w:sz w:val="20"/>
        </w:rPr>
        <w:t xml:space="preserve"> </w:t>
      </w:r>
      <w:r w:rsidR="00255F0A">
        <w:rPr>
          <w:b/>
          <w:sz w:val="20"/>
        </w:rPr>
        <w:t>Geschäfts</w:t>
      </w:r>
      <w:r w:rsidR="00F8337E">
        <w:rPr>
          <w:b/>
          <w:sz w:val="20"/>
        </w:rPr>
        <w:t>führer</w:t>
      </w:r>
      <w:r w:rsidR="00815084">
        <w:rPr>
          <w:b/>
          <w:sz w:val="20"/>
        </w:rPr>
        <w:t xml:space="preserve"> </w:t>
      </w:r>
      <w:r w:rsidR="003E7552">
        <w:rPr>
          <w:b/>
          <w:sz w:val="20"/>
        </w:rPr>
        <w:t>Dr. Jörg Pirron</w:t>
      </w:r>
      <w:r w:rsidR="00815084">
        <w:rPr>
          <w:b/>
          <w:sz w:val="20"/>
        </w:rPr>
        <w:t xml:space="preserve"> dazu: „</w:t>
      </w:r>
      <w:r w:rsidR="00A708D3">
        <w:rPr>
          <w:b/>
          <w:sz w:val="20"/>
        </w:rPr>
        <w:t>Für uns ist diese</w:t>
      </w:r>
      <w:r w:rsidR="00EC060C">
        <w:rPr>
          <w:b/>
          <w:sz w:val="20"/>
        </w:rPr>
        <w:t xml:space="preserve"> Partne</w:t>
      </w:r>
      <w:r w:rsidR="00EC060C">
        <w:rPr>
          <w:b/>
          <w:sz w:val="20"/>
        </w:rPr>
        <w:t>r</w:t>
      </w:r>
      <w:r w:rsidR="00EC060C">
        <w:rPr>
          <w:b/>
          <w:sz w:val="20"/>
        </w:rPr>
        <w:t xml:space="preserve">schaft </w:t>
      </w:r>
      <w:r w:rsidR="00977D91">
        <w:rPr>
          <w:b/>
          <w:sz w:val="20"/>
        </w:rPr>
        <w:t>der nächste</w:t>
      </w:r>
      <w:r w:rsidR="00EC060C">
        <w:rPr>
          <w:b/>
          <w:sz w:val="20"/>
        </w:rPr>
        <w:t xml:space="preserve"> logische Schritt i</w:t>
      </w:r>
      <w:r w:rsidR="00255F0A">
        <w:rPr>
          <w:b/>
          <w:sz w:val="20"/>
        </w:rPr>
        <w:t>n</w:t>
      </w:r>
      <w:r w:rsidR="00EC060C">
        <w:rPr>
          <w:b/>
          <w:sz w:val="20"/>
        </w:rPr>
        <w:t xml:space="preserve"> der </w:t>
      </w:r>
      <w:r w:rsidR="00255F0A">
        <w:rPr>
          <w:b/>
          <w:sz w:val="20"/>
        </w:rPr>
        <w:t>Erweiterung des Serviceportf</w:t>
      </w:r>
      <w:r w:rsidR="00255F0A">
        <w:rPr>
          <w:b/>
          <w:sz w:val="20"/>
        </w:rPr>
        <w:t>o</w:t>
      </w:r>
      <w:r w:rsidR="00255F0A">
        <w:rPr>
          <w:b/>
          <w:sz w:val="20"/>
        </w:rPr>
        <w:t>lios</w:t>
      </w:r>
      <w:r w:rsidR="00F8337E">
        <w:rPr>
          <w:b/>
          <w:sz w:val="20"/>
        </w:rPr>
        <w:t xml:space="preserve"> der PROTEMA Gruppe.</w:t>
      </w:r>
      <w:r w:rsidR="00EC060C">
        <w:rPr>
          <w:b/>
          <w:sz w:val="20"/>
        </w:rPr>
        <w:t xml:space="preserve"> </w:t>
      </w:r>
      <w:r w:rsidR="00C16851">
        <w:rPr>
          <w:b/>
          <w:sz w:val="20"/>
        </w:rPr>
        <w:t>Als</w:t>
      </w:r>
      <w:r w:rsidR="00EC060C">
        <w:rPr>
          <w:b/>
          <w:sz w:val="20"/>
        </w:rPr>
        <w:t xml:space="preserve"> zertifizierter </w:t>
      </w:r>
      <w:r w:rsidR="00D71CB8">
        <w:rPr>
          <w:b/>
          <w:sz w:val="20"/>
        </w:rPr>
        <w:t>Solution</w:t>
      </w:r>
      <w:r w:rsidR="009E738D">
        <w:rPr>
          <w:b/>
          <w:sz w:val="20"/>
        </w:rPr>
        <w:t>-</w:t>
      </w:r>
      <w:r w:rsidR="00EE6F0D">
        <w:rPr>
          <w:b/>
          <w:sz w:val="20"/>
        </w:rPr>
        <w:t>Partner</w:t>
      </w:r>
      <w:r w:rsidR="00C16851">
        <w:rPr>
          <w:b/>
          <w:sz w:val="20"/>
        </w:rPr>
        <w:t xml:space="preserve"> </w:t>
      </w:r>
      <w:r w:rsidR="00270831">
        <w:rPr>
          <w:b/>
          <w:sz w:val="20"/>
        </w:rPr>
        <w:t>verzahnen</w:t>
      </w:r>
      <w:r w:rsidR="00C16851">
        <w:rPr>
          <w:b/>
          <w:sz w:val="20"/>
        </w:rPr>
        <w:t xml:space="preserve"> wir</w:t>
      </w:r>
      <w:r w:rsidR="00EE6F0D">
        <w:rPr>
          <w:b/>
          <w:sz w:val="20"/>
        </w:rPr>
        <w:t xml:space="preserve"> </w:t>
      </w:r>
      <w:r w:rsidR="00A13D37">
        <w:rPr>
          <w:b/>
          <w:sz w:val="20"/>
        </w:rPr>
        <w:t xml:space="preserve">unter dem Motto „Business to Implementation“ (B2I) </w:t>
      </w:r>
      <w:r w:rsidR="00C670CE">
        <w:rPr>
          <w:b/>
          <w:sz w:val="20"/>
        </w:rPr>
        <w:t>unser ausgewi</w:t>
      </w:r>
      <w:r w:rsidR="00C670CE">
        <w:rPr>
          <w:b/>
          <w:sz w:val="20"/>
        </w:rPr>
        <w:t>e</w:t>
      </w:r>
      <w:r w:rsidR="00C670CE">
        <w:rPr>
          <w:b/>
          <w:sz w:val="20"/>
        </w:rPr>
        <w:t xml:space="preserve">senes Prozess-Know-how </w:t>
      </w:r>
      <w:r w:rsidR="00270831">
        <w:rPr>
          <w:b/>
          <w:sz w:val="20"/>
        </w:rPr>
        <w:t xml:space="preserve">nun </w:t>
      </w:r>
      <w:r w:rsidR="00C670CE">
        <w:rPr>
          <w:b/>
          <w:sz w:val="20"/>
        </w:rPr>
        <w:t xml:space="preserve">noch besser mit </w:t>
      </w:r>
      <w:r w:rsidR="00DD5475">
        <w:rPr>
          <w:b/>
          <w:sz w:val="20"/>
        </w:rPr>
        <w:t>den</w:t>
      </w:r>
      <w:r w:rsidR="005C2D21">
        <w:rPr>
          <w:b/>
          <w:sz w:val="20"/>
        </w:rPr>
        <w:t xml:space="preserve"> </w:t>
      </w:r>
      <w:r w:rsidR="00104245">
        <w:rPr>
          <w:b/>
          <w:sz w:val="20"/>
        </w:rPr>
        <w:t xml:space="preserve">praxiserprobten und bewährten </w:t>
      </w:r>
      <w:r w:rsidR="00D27EE2">
        <w:rPr>
          <w:b/>
          <w:sz w:val="20"/>
        </w:rPr>
        <w:t>BPM</w:t>
      </w:r>
      <w:r w:rsidR="00224676">
        <w:rPr>
          <w:b/>
          <w:sz w:val="20"/>
        </w:rPr>
        <w:t>-</w:t>
      </w:r>
      <w:r w:rsidR="00DD5475">
        <w:rPr>
          <w:b/>
          <w:sz w:val="20"/>
        </w:rPr>
        <w:t>Lösungen</w:t>
      </w:r>
      <w:r w:rsidR="00104245">
        <w:rPr>
          <w:b/>
          <w:sz w:val="20"/>
        </w:rPr>
        <w:t xml:space="preserve"> von Bosch S</w:t>
      </w:r>
      <w:r w:rsidR="003C6788">
        <w:rPr>
          <w:b/>
          <w:sz w:val="20"/>
        </w:rPr>
        <w:t xml:space="preserve">oftware </w:t>
      </w:r>
      <w:r w:rsidR="00104245">
        <w:rPr>
          <w:b/>
          <w:sz w:val="20"/>
        </w:rPr>
        <w:t>I</w:t>
      </w:r>
      <w:r w:rsidR="003C6788">
        <w:rPr>
          <w:b/>
          <w:sz w:val="20"/>
        </w:rPr>
        <w:t>nnovations</w:t>
      </w:r>
      <w:r w:rsidR="002651F0">
        <w:rPr>
          <w:b/>
          <w:sz w:val="20"/>
        </w:rPr>
        <w:t>.</w:t>
      </w:r>
      <w:r w:rsidR="00835843">
        <w:rPr>
          <w:b/>
          <w:sz w:val="20"/>
        </w:rPr>
        <w:t xml:space="preserve"> </w:t>
      </w:r>
      <w:r w:rsidR="00C16851">
        <w:rPr>
          <w:b/>
          <w:sz w:val="20"/>
        </w:rPr>
        <w:t>Dadurch</w:t>
      </w:r>
      <w:r w:rsidR="00270831">
        <w:rPr>
          <w:b/>
          <w:sz w:val="20"/>
        </w:rPr>
        <w:t xml:space="preserve"> </w:t>
      </w:r>
      <w:r w:rsidR="006B6907">
        <w:rPr>
          <w:b/>
          <w:sz w:val="20"/>
        </w:rPr>
        <w:t>bi</w:t>
      </w:r>
      <w:r w:rsidR="006B6907">
        <w:rPr>
          <w:b/>
          <w:sz w:val="20"/>
        </w:rPr>
        <w:t>e</w:t>
      </w:r>
      <w:r w:rsidR="006B6907">
        <w:rPr>
          <w:b/>
          <w:sz w:val="20"/>
        </w:rPr>
        <w:t>ten</w:t>
      </w:r>
      <w:r w:rsidR="00270831">
        <w:rPr>
          <w:b/>
          <w:sz w:val="20"/>
        </w:rPr>
        <w:t xml:space="preserve"> wir</w:t>
      </w:r>
      <w:r w:rsidR="00C16851">
        <w:rPr>
          <w:b/>
          <w:sz w:val="20"/>
        </w:rPr>
        <w:t xml:space="preserve"> unseren Kunden</w:t>
      </w:r>
      <w:r w:rsidR="00DF7F44">
        <w:rPr>
          <w:b/>
          <w:sz w:val="20"/>
        </w:rPr>
        <w:t xml:space="preserve"> </w:t>
      </w:r>
      <w:r w:rsidR="009702FD">
        <w:rPr>
          <w:b/>
          <w:sz w:val="20"/>
        </w:rPr>
        <w:t xml:space="preserve">einen </w:t>
      </w:r>
      <w:r w:rsidR="006C623A">
        <w:rPr>
          <w:b/>
          <w:sz w:val="20"/>
        </w:rPr>
        <w:t xml:space="preserve">ganzheitlichen </w:t>
      </w:r>
      <w:r w:rsidR="009702FD">
        <w:rPr>
          <w:b/>
          <w:sz w:val="20"/>
        </w:rPr>
        <w:t xml:space="preserve">Ansatz </w:t>
      </w:r>
      <w:r w:rsidR="00DF7F44">
        <w:rPr>
          <w:b/>
          <w:sz w:val="20"/>
        </w:rPr>
        <w:t>–</w:t>
      </w:r>
      <w:r w:rsidR="00F3594E">
        <w:rPr>
          <w:b/>
          <w:sz w:val="20"/>
        </w:rPr>
        <w:t xml:space="preserve"> a</w:t>
      </w:r>
      <w:r w:rsidR="00F3594E" w:rsidRPr="00881DD3">
        <w:rPr>
          <w:b/>
          <w:sz w:val="20"/>
        </w:rPr>
        <w:t xml:space="preserve">ngefangen von der ersten </w:t>
      </w:r>
      <w:r w:rsidR="00F8337E">
        <w:rPr>
          <w:b/>
          <w:sz w:val="20"/>
        </w:rPr>
        <w:t xml:space="preserve">Aufnahme und Analyse der </w:t>
      </w:r>
      <w:r w:rsidR="00F3594E" w:rsidRPr="00881DD3">
        <w:rPr>
          <w:b/>
          <w:sz w:val="20"/>
        </w:rPr>
        <w:t>Geschäftsprozes</w:t>
      </w:r>
      <w:r w:rsidR="00F8337E">
        <w:rPr>
          <w:b/>
          <w:sz w:val="20"/>
        </w:rPr>
        <w:t>s</w:t>
      </w:r>
      <w:r w:rsidR="00F3594E" w:rsidRPr="00881DD3">
        <w:rPr>
          <w:b/>
          <w:sz w:val="20"/>
        </w:rPr>
        <w:t>e bis hin zur I</w:t>
      </w:r>
      <w:r w:rsidR="00F3594E" w:rsidRPr="00881DD3">
        <w:rPr>
          <w:b/>
          <w:sz w:val="20"/>
        </w:rPr>
        <w:t>m</w:t>
      </w:r>
      <w:r w:rsidR="00F3594E" w:rsidRPr="00881DD3">
        <w:rPr>
          <w:b/>
          <w:sz w:val="20"/>
        </w:rPr>
        <w:t>plementierung der Software</w:t>
      </w:r>
      <w:r w:rsidR="00255F0A">
        <w:rPr>
          <w:b/>
          <w:sz w:val="20"/>
        </w:rPr>
        <w:t xml:space="preserve"> sowie der Durchführung von Chan</w:t>
      </w:r>
      <w:r w:rsidR="00BC5B95">
        <w:rPr>
          <w:b/>
          <w:sz w:val="20"/>
        </w:rPr>
        <w:t>ge</w:t>
      </w:r>
      <w:r w:rsidR="00255F0A">
        <w:rPr>
          <w:b/>
          <w:sz w:val="20"/>
        </w:rPr>
        <w:t xml:space="preserve"> M</w:t>
      </w:r>
      <w:r w:rsidR="00255F0A">
        <w:rPr>
          <w:b/>
          <w:sz w:val="20"/>
        </w:rPr>
        <w:t>a</w:t>
      </w:r>
      <w:r w:rsidR="00255F0A">
        <w:rPr>
          <w:b/>
          <w:sz w:val="20"/>
        </w:rPr>
        <w:t>nagement</w:t>
      </w:r>
      <w:r w:rsidR="008C30D7">
        <w:rPr>
          <w:b/>
          <w:sz w:val="20"/>
        </w:rPr>
        <w:t>-</w:t>
      </w:r>
      <w:r w:rsidR="00255F0A">
        <w:rPr>
          <w:b/>
          <w:sz w:val="20"/>
        </w:rPr>
        <w:t>Projekten.</w:t>
      </w:r>
      <w:r w:rsidR="00C331F3">
        <w:rPr>
          <w:b/>
          <w:sz w:val="20"/>
        </w:rPr>
        <w:t xml:space="preserve">“ </w:t>
      </w:r>
      <w:r w:rsidR="00075575">
        <w:rPr>
          <w:b/>
          <w:sz w:val="20"/>
        </w:rPr>
        <w:t>LOPREX</w:t>
      </w:r>
      <w:r w:rsidR="00C331F3">
        <w:rPr>
          <w:b/>
          <w:sz w:val="20"/>
        </w:rPr>
        <w:t xml:space="preserve"> </w:t>
      </w:r>
      <w:r w:rsidR="00255F0A">
        <w:rPr>
          <w:b/>
          <w:sz w:val="20"/>
        </w:rPr>
        <w:t xml:space="preserve">Software </w:t>
      </w:r>
      <w:r w:rsidR="00F8337E">
        <w:rPr>
          <w:b/>
          <w:sz w:val="20"/>
        </w:rPr>
        <w:t>and</w:t>
      </w:r>
      <w:r w:rsidR="00255F0A">
        <w:rPr>
          <w:b/>
          <w:sz w:val="20"/>
        </w:rPr>
        <w:t xml:space="preserve"> Solutions </w:t>
      </w:r>
      <w:r w:rsidR="00C331F3">
        <w:rPr>
          <w:b/>
          <w:sz w:val="20"/>
        </w:rPr>
        <w:t>hat sich auf die</w:t>
      </w:r>
      <w:r w:rsidR="006B6907">
        <w:rPr>
          <w:b/>
          <w:sz w:val="20"/>
        </w:rPr>
        <w:t xml:space="preserve"> Optimierung ausführbarer Prozesse in Unternehmen spezialisiert.</w:t>
      </w:r>
      <w:r w:rsidR="00A35D69">
        <w:rPr>
          <w:b/>
          <w:sz w:val="20"/>
        </w:rPr>
        <w:t xml:space="preserve"> </w:t>
      </w:r>
      <w:r w:rsidR="0047622B">
        <w:rPr>
          <w:b/>
          <w:sz w:val="20"/>
        </w:rPr>
        <w:t>G</w:t>
      </w:r>
      <w:r w:rsidR="0071088C">
        <w:rPr>
          <w:b/>
          <w:sz w:val="20"/>
        </w:rPr>
        <w:t>roße Firmen</w:t>
      </w:r>
      <w:r w:rsidR="006C623A">
        <w:rPr>
          <w:b/>
          <w:sz w:val="20"/>
        </w:rPr>
        <w:t>,</w:t>
      </w:r>
      <w:r w:rsidR="00A35D69" w:rsidRPr="00A35D69">
        <w:rPr>
          <w:b/>
          <w:sz w:val="20"/>
        </w:rPr>
        <w:t xml:space="preserve"> </w:t>
      </w:r>
      <w:r w:rsidR="00D25D03">
        <w:rPr>
          <w:b/>
          <w:sz w:val="20"/>
        </w:rPr>
        <w:t>wie auch</w:t>
      </w:r>
      <w:r w:rsidR="00A35D69" w:rsidRPr="00A35D69">
        <w:rPr>
          <w:b/>
          <w:sz w:val="20"/>
        </w:rPr>
        <w:t xml:space="preserve"> das „Who is who“ des schwäbischen und deutschen Mittelstands</w:t>
      </w:r>
      <w:r w:rsidR="006C623A">
        <w:rPr>
          <w:b/>
          <w:sz w:val="20"/>
        </w:rPr>
        <w:t>,</w:t>
      </w:r>
      <w:r w:rsidR="000A7EF3">
        <w:rPr>
          <w:b/>
          <w:sz w:val="20"/>
        </w:rPr>
        <w:t xml:space="preserve"> </w:t>
      </w:r>
      <w:r w:rsidR="0071088C">
        <w:rPr>
          <w:b/>
          <w:sz w:val="20"/>
        </w:rPr>
        <w:t xml:space="preserve">vertrauen </w:t>
      </w:r>
      <w:r w:rsidR="0047622B">
        <w:rPr>
          <w:b/>
          <w:sz w:val="20"/>
        </w:rPr>
        <w:t xml:space="preserve">bereits </w:t>
      </w:r>
      <w:r w:rsidR="0071088C">
        <w:rPr>
          <w:b/>
          <w:sz w:val="20"/>
        </w:rPr>
        <w:t xml:space="preserve">auf </w:t>
      </w:r>
      <w:r w:rsidR="00075575">
        <w:rPr>
          <w:b/>
          <w:sz w:val="20"/>
        </w:rPr>
        <w:t>die</w:t>
      </w:r>
      <w:r w:rsidR="0071088C">
        <w:rPr>
          <w:b/>
          <w:sz w:val="20"/>
        </w:rPr>
        <w:t xml:space="preserve"> </w:t>
      </w:r>
      <w:r w:rsidR="00F8337E">
        <w:rPr>
          <w:b/>
          <w:sz w:val="20"/>
        </w:rPr>
        <w:t>K</w:t>
      </w:r>
      <w:r w:rsidR="00383FA3">
        <w:rPr>
          <w:b/>
          <w:sz w:val="20"/>
        </w:rPr>
        <w:t>ompetenz</w:t>
      </w:r>
      <w:r w:rsidR="0071088C">
        <w:rPr>
          <w:b/>
          <w:sz w:val="20"/>
        </w:rPr>
        <w:t xml:space="preserve"> </w:t>
      </w:r>
      <w:r w:rsidR="00255F0A">
        <w:rPr>
          <w:b/>
          <w:sz w:val="20"/>
        </w:rPr>
        <w:t>der</w:t>
      </w:r>
      <w:r w:rsidR="000A7EF3">
        <w:rPr>
          <w:b/>
          <w:sz w:val="20"/>
        </w:rPr>
        <w:t xml:space="preserve"> </w:t>
      </w:r>
      <w:r w:rsidR="00075575">
        <w:rPr>
          <w:b/>
          <w:sz w:val="20"/>
        </w:rPr>
        <w:t>LOPREX</w:t>
      </w:r>
      <w:r w:rsidR="00255F0A">
        <w:rPr>
          <w:b/>
          <w:sz w:val="20"/>
        </w:rPr>
        <w:t xml:space="preserve"> GmbH</w:t>
      </w:r>
      <w:r w:rsidR="00A35D69" w:rsidRPr="00A35D69">
        <w:rPr>
          <w:b/>
          <w:sz w:val="20"/>
        </w:rPr>
        <w:t>.</w:t>
      </w:r>
      <w:r w:rsidR="0071088C">
        <w:rPr>
          <w:b/>
          <w:sz w:val="20"/>
        </w:rPr>
        <w:t xml:space="preserve"> </w:t>
      </w:r>
      <w:r w:rsidR="004C3537">
        <w:rPr>
          <w:b/>
          <w:sz w:val="20"/>
        </w:rPr>
        <w:t xml:space="preserve">Das Leistungsspektrum </w:t>
      </w:r>
      <w:r w:rsidR="00255F0A">
        <w:rPr>
          <w:b/>
          <w:sz w:val="20"/>
        </w:rPr>
        <w:t xml:space="preserve">der Bosch Software </w:t>
      </w:r>
      <w:r w:rsidR="003437E3">
        <w:rPr>
          <w:b/>
          <w:sz w:val="20"/>
        </w:rPr>
        <w:t xml:space="preserve">Innovations </w:t>
      </w:r>
      <w:r w:rsidR="00255F0A">
        <w:rPr>
          <w:b/>
          <w:sz w:val="20"/>
        </w:rPr>
        <w:t xml:space="preserve">Suite </w:t>
      </w:r>
      <w:r w:rsidR="000B4C3F">
        <w:rPr>
          <w:b/>
          <w:sz w:val="20"/>
        </w:rPr>
        <w:t>deckt</w:t>
      </w:r>
      <w:r w:rsidR="00D3017D">
        <w:rPr>
          <w:b/>
          <w:sz w:val="20"/>
        </w:rPr>
        <w:t xml:space="preserve"> die</w:t>
      </w:r>
      <w:r w:rsidR="004C3537">
        <w:rPr>
          <w:b/>
          <w:sz w:val="20"/>
        </w:rPr>
        <w:t xml:space="preserve"> </w:t>
      </w:r>
      <w:r w:rsidR="00C331F3">
        <w:rPr>
          <w:b/>
          <w:sz w:val="20"/>
        </w:rPr>
        <w:t>Bereiche</w:t>
      </w:r>
      <w:r w:rsidR="00FC4C71">
        <w:rPr>
          <w:b/>
          <w:sz w:val="20"/>
        </w:rPr>
        <w:t xml:space="preserve"> </w:t>
      </w:r>
      <w:r w:rsidR="00AC2E61" w:rsidRPr="00514708">
        <w:rPr>
          <w:b/>
          <w:sz w:val="20"/>
        </w:rPr>
        <w:t>Busi</w:t>
      </w:r>
      <w:r w:rsidR="00AC2E61">
        <w:rPr>
          <w:b/>
          <w:sz w:val="20"/>
        </w:rPr>
        <w:t xml:space="preserve">ness Process Management (BPM), </w:t>
      </w:r>
      <w:r w:rsidR="00AC2E61" w:rsidRPr="00514708">
        <w:rPr>
          <w:b/>
          <w:sz w:val="20"/>
        </w:rPr>
        <w:t>Business Rules M</w:t>
      </w:r>
      <w:r w:rsidR="00AC2E61" w:rsidRPr="00514708">
        <w:rPr>
          <w:b/>
          <w:sz w:val="20"/>
        </w:rPr>
        <w:t>a</w:t>
      </w:r>
      <w:r w:rsidR="00AC2E61" w:rsidRPr="00514708">
        <w:rPr>
          <w:b/>
          <w:sz w:val="20"/>
        </w:rPr>
        <w:t>nagement (BRM)</w:t>
      </w:r>
      <w:r w:rsidR="00AC2E61">
        <w:rPr>
          <w:b/>
          <w:sz w:val="20"/>
        </w:rPr>
        <w:t xml:space="preserve"> und Machine-to-Machine-Kommunikation</w:t>
      </w:r>
      <w:r w:rsidR="004C3537">
        <w:rPr>
          <w:b/>
          <w:sz w:val="20"/>
        </w:rPr>
        <w:t xml:space="preserve"> </w:t>
      </w:r>
      <w:r w:rsidR="003437E3">
        <w:rPr>
          <w:b/>
          <w:sz w:val="20"/>
        </w:rPr>
        <w:t xml:space="preserve">(M2M) </w:t>
      </w:r>
      <w:r w:rsidR="000B4C3F">
        <w:rPr>
          <w:b/>
          <w:sz w:val="20"/>
        </w:rPr>
        <w:t>vollu</w:t>
      </w:r>
      <w:r w:rsidR="000B4C3F">
        <w:rPr>
          <w:b/>
          <w:sz w:val="20"/>
        </w:rPr>
        <w:t>m</w:t>
      </w:r>
      <w:r w:rsidR="000B4C3F">
        <w:rPr>
          <w:b/>
          <w:sz w:val="20"/>
        </w:rPr>
        <w:t>fänglich ab.</w:t>
      </w:r>
      <w:r w:rsidR="000C54F7">
        <w:rPr>
          <w:b/>
          <w:sz w:val="20"/>
        </w:rPr>
        <w:t xml:space="preserve"> </w:t>
      </w:r>
    </w:p>
    <w:p w14:paraId="4BB45B09" w14:textId="77777777" w:rsidR="00286A64" w:rsidRDefault="00286A64" w:rsidP="002036DA">
      <w:pPr>
        <w:pStyle w:val="FreeForm"/>
        <w:tabs>
          <w:tab w:val="left" w:pos="6946"/>
        </w:tabs>
        <w:spacing w:line="360" w:lineRule="auto"/>
        <w:ind w:right="-23"/>
        <w:rPr>
          <w:b/>
          <w:sz w:val="20"/>
        </w:rPr>
      </w:pPr>
    </w:p>
    <w:p w14:paraId="611557C3" w14:textId="1079DC09" w:rsidR="002C4D0A" w:rsidRDefault="00075575" w:rsidP="00DC5E33">
      <w:pPr>
        <w:pStyle w:val="FreeForm"/>
        <w:tabs>
          <w:tab w:val="left" w:pos="6946"/>
        </w:tabs>
        <w:spacing w:line="360" w:lineRule="auto"/>
        <w:ind w:right="-23"/>
        <w:rPr>
          <w:sz w:val="20"/>
        </w:rPr>
      </w:pPr>
      <w:r w:rsidRPr="00075575">
        <w:rPr>
          <w:sz w:val="20"/>
        </w:rPr>
        <w:t>LOPREX</w:t>
      </w:r>
      <w:r w:rsidR="002C5116" w:rsidRPr="004C3537">
        <w:rPr>
          <w:sz w:val="20"/>
        </w:rPr>
        <w:t xml:space="preserve"> </w:t>
      </w:r>
      <w:r w:rsidR="00255F0A">
        <w:rPr>
          <w:sz w:val="20"/>
        </w:rPr>
        <w:t xml:space="preserve">Software </w:t>
      </w:r>
      <w:r w:rsidR="00F8337E">
        <w:rPr>
          <w:sz w:val="20"/>
        </w:rPr>
        <w:t>an</w:t>
      </w:r>
      <w:r w:rsidR="00255F0A">
        <w:rPr>
          <w:sz w:val="20"/>
        </w:rPr>
        <w:t xml:space="preserve">d Solutions </w:t>
      </w:r>
      <w:r w:rsidR="00B00631">
        <w:rPr>
          <w:sz w:val="20"/>
        </w:rPr>
        <w:t xml:space="preserve">vertreibt </w:t>
      </w:r>
      <w:r w:rsidR="002C5116" w:rsidRPr="004C3537">
        <w:rPr>
          <w:sz w:val="20"/>
        </w:rPr>
        <w:t xml:space="preserve">die modulare Bosch Software </w:t>
      </w:r>
      <w:r w:rsidR="003437E3">
        <w:rPr>
          <w:sz w:val="20"/>
        </w:rPr>
        <w:t>Innov</w:t>
      </w:r>
      <w:r w:rsidR="003437E3">
        <w:rPr>
          <w:sz w:val="20"/>
        </w:rPr>
        <w:t>a</w:t>
      </w:r>
      <w:r w:rsidR="003437E3">
        <w:rPr>
          <w:sz w:val="20"/>
        </w:rPr>
        <w:t xml:space="preserve">tions </w:t>
      </w:r>
      <w:r w:rsidR="002C5116" w:rsidRPr="004C3537">
        <w:rPr>
          <w:sz w:val="20"/>
        </w:rPr>
        <w:t xml:space="preserve">Suite </w:t>
      </w:r>
      <w:r w:rsidR="00A026DD">
        <w:rPr>
          <w:sz w:val="20"/>
        </w:rPr>
        <w:t xml:space="preserve">als zertifizierter </w:t>
      </w:r>
      <w:r w:rsidR="00255F0A">
        <w:rPr>
          <w:sz w:val="20"/>
        </w:rPr>
        <w:t>Solution</w:t>
      </w:r>
      <w:r w:rsidR="00A026DD">
        <w:rPr>
          <w:sz w:val="20"/>
        </w:rPr>
        <w:t>-</w:t>
      </w:r>
      <w:r w:rsidR="00A026DD" w:rsidRPr="004C3537">
        <w:rPr>
          <w:sz w:val="20"/>
        </w:rPr>
        <w:t xml:space="preserve">Partner </w:t>
      </w:r>
      <w:r w:rsidR="004C3537" w:rsidRPr="004C3537">
        <w:rPr>
          <w:sz w:val="20"/>
        </w:rPr>
        <w:t xml:space="preserve">künftig </w:t>
      </w:r>
      <w:r w:rsidR="002C5116" w:rsidRPr="004C3537">
        <w:rPr>
          <w:sz w:val="20"/>
        </w:rPr>
        <w:t>in der DACH-Region</w:t>
      </w:r>
      <w:r w:rsidR="00AC2E61" w:rsidRPr="004C3537">
        <w:rPr>
          <w:sz w:val="20"/>
        </w:rPr>
        <w:t>.</w:t>
      </w:r>
      <w:r w:rsidR="00AC234D">
        <w:rPr>
          <w:sz w:val="20"/>
        </w:rPr>
        <w:t xml:space="preserve"> </w:t>
      </w:r>
      <w:r w:rsidR="008F67E7" w:rsidRPr="008F67E7">
        <w:rPr>
          <w:sz w:val="20"/>
        </w:rPr>
        <w:t xml:space="preserve">Roland Weishaupt, </w:t>
      </w:r>
      <w:r w:rsidR="00F8337E" w:rsidRPr="00867F01">
        <w:rPr>
          <w:sz w:val="20"/>
        </w:rPr>
        <w:t>verantwortlich für d</w:t>
      </w:r>
      <w:r w:rsidR="00E434FF">
        <w:rPr>
          <w:sz w:val="20"/>
        </w:rPr>
        <w:t>en Aufbau</w:t>
      </w:r>
      <w:r w:rsidR="00F8337E">
        <w:rPr>
          <w:sz w:val="20"/>
        </w:rPr>
        <w:t xml:space="preserve"> des neuen</w:t>
      </w:r>
      <w:r w:rsidR="00F8337E" w:rsidRPr="00867F01">
        <w:rPr>
          <w:sz w:val="20"/>
        </w:rPr>
        <w:t xml:space="preserve"> Geschäfts</w:t>
      </w:r>
      <w:r w:rsidR="00E434FF">
        <w:rPr>
          <w:sz w:val="20"/>
        </w:rPr>
        <w:t>b</w:t>
      </w:r>
      <w:r w:rsidR="00E434FF">
        <w:rPr>
          <w:sz w:val="20"/>
        </w:rPr>
        <w:t>e</w:t>
      </w:r>
      <w:r w:rsidR="00E434FF">
        <w:rPr>
          <w:sz w:val="20"/>
        </w:rPr>
        <w:t>reichs</w:t>
      </w:r>
      <w:r w:rsidR="008F67E7">
        <w:rPr>
          <w:sz w:val="20"/>
        </w:rPr>
        <w:t xml:space="preserve">, </w:t>
      </w:r>
      <w:r w:rsidR="00D65EB6">
        <w:rPr>
          <w:sz w:val="20"/>
        </w:rPr>
        <w:t>führt aus</w:t>
      </w:r>
      <w:r w:rsidR="008F67E7">
        <w:rPr>
          <w:sz w:val="20"/>
        </w:rPr>
        <w:t>: „</w:t>
      </w:r>
      <w:r w:rsidR="007317C3">
        <w:rPr>
          <w:sz w:val="20"/>
        </w:rPr>
        <w:t xml:space="preserve">Nach intensiven Produktschulungen haben </w:t>
      </w:r>
      <w:r w:rsidR="00DD5FF8">
        <w:rPr>
          <w:sz w:val="20"/>
        </w:rPr>
        <w:t xml:space="preserve">wir </w:t>
      </w:r>
      <w:r w:rsidR="00926C7D">
        <w:rPr>
          <w:sz w:val="20"/>
        </w:rPr>
        <w:t>unsere</w:t>
      </w:r>
      <w:r w:rsidR="007317C3">
        <w:rPr>
          <w:sz w:val="20"/>
        </w:rPr>
        <w:t xml:space="preserve"> Mitarbeiter </w:t>
      </w:r>
      <w:r w:rsidR="00926C7D">
        <w:rPr>
          <w:sz w:val="20"/>
        </w:rPr>
        <w:t>erfol</w:t>
      </w:r>
      <w:r w:rsidR="00926C7D">
        <w:rPr>
          <w:sz w:val="20"/>
        </w:rPr>
        <w:t>g</w:t>
      </w:r>
      <w:r w:rsidR="00926C7D">
        <w:rPr>
          <w:sz w:val="20"/>
        </w:rPr>
        <w:t xml:space="preserve">reich </w:t>
      </w:r>
      <w:r w:rsidR="007317C3">
        <w:rPr>
          <w:sz w:val="20"/>
        </w:rPr>
        <w:t xml:space="preserve">auf die </w:t>
      </w:r>
      <w:r w:rsidR="000E0EFD" w:rsidRPr="000E0EFD">
        <w:rPr>
          <w:sz w:val="20"/>
        </w:rPr>
        <w:t xml:space="preserve">iBPMS-Softwarelösungen von Bosch </w:t>
      </w:r>
      <w:r w:rsidR="008C30D7">
        <w:rPr>
          <w:sz w:val="20"/>
        </w:rPr>
        <w:lastRenderedPageBreak/>
        <w:t>Software Innovations</w:t>
      </w:r>
      <w:r w:rsidR="000E0EFD">
        <w:rPr>
          <w:sz w:val="20"/>
        </w:rPr>
        <w:t xml:space="preserve"> zertif</w:t>
      </w:r>
      <w:r w:rsidR="000E0EFD">
        <w:rPr>
          <w:sz w:val="20"/>
        </w:rPr>
        <w:t>i</w:t>
      </w:r>
      <w:r w:rsidR="000E0EFD">
        <w:rPr>
          <w:sz w:val="20"/>
        </w:rPr>
        <w:t xml:space="preserve">zieren lassen. </w:t>
      </w:r>
      <w:r w:rsidR="00DD5FF8">
        <w:rPr>
          <w:sz w:val="20"/>
        </w:rPr>
        <w:t>Dadurch erhalten unsere</w:t>
      </w:r>
      <w:r w:rsidR="000E0EFD">
        <w:rPr>
          <w:sz w:val="20"/>
        </w:rPr>
        <w:t xml:space="preserve"> Kunden </w:t>
      </w:r>
      <w:r w:rsidR="00DD5FF8">
        <w:rPr>
          <w:sz w:val="20"/>
        </w:rPr>
        <w:t>die Gewissheit</w:t>
      </w:r>
      <w:r w:rsidR="000E0EFD">
        <w:rPr>
          <w:sz w:val="20"/>
        </w:rPr>
        <w:t>, dass wir</w:t>
      </w:r>
      <w:r w:rsidR="00DD5FF8">
        <w:rPr>
          <w:sz w:val="20"/>
        </w:rPr>
        <w:t xml:space="preserve"> nicht nur</w:t>
      </w:r>
      <w:r w:rsidR="000E0EFD">
        <w:rPr>
          <w:sz w:val="20"/>
        </w:rPr>
        <w:t xml:space="preserve"> die Potenziale der Softwa</w:t>
      </w:r>
      <w:r w:rsidR="00131972">
        <w:rPr>
          <w:sz w:val="20"/>
        </w:rPr>
        <w:t>re Suite detailliert kennen</w:t>
      </w:r>
      <w:r w:rsidR="00DD5FF8">
        <w:rPr>
          <w:sz w:val="20"/>
        </w:rPr>
        <w:t>, sondern auch mit unserem Prozes</w:t>
      </w:r>
      <w:r w:rsidR="00DD5FF8">
        <w:rPr>
          <w:sz w:val="20"/>
        </w:rPr>
        <w:t>s</w:t>
      </w:r>
      <w:r w:rsidR="00DD5FF8">
        <w:rPr>
          <w:sz w:val="20"/>
        </w:rPr>
        <w:t>wissen verk</w:t>
      </w:r>
      <w:r w:rsidR="005A3123">
        <w:rPr>
          <w:sz w:val="20"/>
        </w:rPr>
        <w:t>nüpft</w:t>
      </w:r>
      <w:r w:rsidR="00131972">
        <w:rPr>
          <w:sz w:val="20"/>
        </w:rPr>
        <w:t xml:space="preserve"> im Unternehmen umsetzen können.“</w:t>
      </w:r>
    </w:p>
    <w:p w14:paraId="0AD4B879" w14:textId="77777777" w:rsidR="005B425C" w:rsidRPr="00867F01" w:rsidRDefault="005B425C" w:rsidP="005B425C">
      <w:pPr>
        <w:pStyle w:val="FreeForm"/>
        <w:tabs>
          <w:tab w:val="left" w:pos="6946"/>
        </w:tabs>
        <w:spacing w:line="360" w:lineRule="auto"/>
        <w:ind w:right="-23"/>
        <w:rPr>
          <w:b/>
          <w:sz w:val="20"/>
        </w:rPr>
      </w:pPr>
    </w:p>
    <w:p w14:paraId="1DB5AB43" w14:textId="77777777" w:rsidR="0044008F" w:rsidRPr="00075575" w:rsidRDefault="0045321B" w:rsidP="004936CC">
      <w:pPr>
        <w:pStyle w:val="FreeForm"/>
        <w:spacing w:line="360" w:lineRule="auto"/>
        <w:ind w:right="2272"/>
        <w:rPr>
          <w:b/>
          <w:sz w:val="20"/>
        </w:rPr>
      </w:pPr>
      <w:r w:rsidRPr="00075575">
        <w:rPr>
          <w:b/>
          <w:sz w:val="20"/>
        </w:rPr>
        <w:t>Über Bosch SI</w:t>
      </w:r>
    </w:p>
    <w:p w14:paraId="5D77F0BF" w14:textId="77777777" w:rsidR="003437E3" w:rsidRPr="003437E3" w:rsidRDefault="003437E3" w:rsidP="003437E3">
      <w:pPr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</w:pPr>
      <w:r w:rsidRPr="00F33CD7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 xml:space="preserve">Die Bosch Software Innovations GmbH, das Software- und Systemhaus der Bosch-Gruppe, konzipiert, entwickelt und betreibt weltweit innovative Software- und Systemlösungen, die unsere Kunden sowohl im Internet of Things als auch im klassischen Enterprise-Umfeld voranbringen. </w:t>
      </w:r>
      <w:r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 xml:space="preserve">Unseren Fokus legen wir dabei </w:t>
      </w:r>
      <w:r w:rsidRPr="0075447E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>auf die Themenfelder Mobilität, Energie, Fertigungsindustrie, Banken und Ve</w:t>
      </w:r>
      <w:r w:rsidRPr="0075447E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>r</w:t>
      </w:r>
      <w:r w:rsidRPr="0075447E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 xml:space="preserve">sicherungen. </w:t>
      </w:r>
      <w:r w:rsidRPr="003437E3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>Unsere Software Suite ist für Projekte im Internet of Things und für Projekte im Umfeld von Device Management (M2M), Business Process M</w:t>
      </w:r>
      <w:r w:rsidRPr="003437E3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>a</w:t>
      </w:r>
      <w:r w:rsidRPr="003437E3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>nagement (BPM) und Business Rules Management (BRM) die perfekte Basis.</w:t>
      </w:r>
    </w:p>
    <w:p w14:paraId="5D5BAD32" w14:textId="77777777" w:rsidR="003437E3" w:rsidRDefault="003437E3" w:rsidP="003437E3">
      <w:pPr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</w:pPr>
    </w:p>
    <w:p w14:paraId="211040E4" w14:textId="77777777" w:rsidR="003437E3" w:rsidRPr="003437E3" w:rsidRDefault="003437E3" w:rsidP="003437E3">
      <w:pPr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</w:pPr>
      <w:r w:rsidRPr="003437E3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>Bosch Software Innovations ist mit rund 600 Mitarbeitern weltweit mit Stando</w:t>
      </w:r>
      <w:r w:rsidRPr="003437E3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>r</w:t>
      </w:r>
      <w:r w:rsidRPr="003437E3">
        <w:rPr>
          <w:rFonts w:ascii="Bosch Office Sans" w:eastAsia="Calibri" w:hAnsi="Bosch Office Sans" w:cs="Arial"/>
          <w:i/>
          <w:iCs/>
          <w:color w:val="000000"/>
          <w:szCs w:val="20"/>
          <w:lang w:eastAsia="de-DE"/>
        </w:rPr>
        <w:t>ten in Deutschland (Berlin, Immenstaad am Bodensee, Stuttgart), in Singapur, China (Shanghai), Australien (Melbourne) und den USA (Chicago und Palo Alto) vertreten.</w:t>
      </w:r>
    </w:p>
    <w:p w14:paraId="0796299F" w14:textId="77777777" w:rsidR="003437E3" w:rsidRDefault="003437E3" w:rsidP="003437E3">
      <w:pPr>
        <w:pStyle w:val="BoilerPlate"/>
        <w:outlineLvl w:val="0"/>
        <w:rPr>
          <w:rFonts w:ascii="Bosch Office Sans" w:eastAsia="Calibri" w:hAnsi="Bosch Office Sans" w:cs="Arial"/>
          <w:iCs/>
          <w:color w:val="000000"/>
          <w:sz w:val="20"/>
          <w:szCs w:val="20"/>
          <w:lang w:eastAsia="de-DE"/>
        </w:rPr>
      </w:pPr>
    </w:p>
    <w:p w14:paraId="26C7747B" w14:textId="77777777" w:rsidR="003437E3" w:rsidRPr="00F33CD7" w:rsidRDefault="003437E3" w:rsidP="003437E3">
      <w:pPr>
        <w:pStyle w:val="BoilerPlate"/>
        <w:outlineLvl w:val="0"/>
        <w:rPr>
          <w:color w:val="0000FF"/>
          <w:sz w:val="20"/>
          <w:szCs w:val="20"/>
          <w:u w:val="single"/>
          <w:lang w:eastAsia="de-DE"/>
        </w:rPr>
      </w:pPr>
      <w:r w:rsidRPr="00F33CD7">
        <w:rPr>
          <w:rFonts w:ascii="Bosch Office Sans" w:eastAsia="Calibri" w:hAnsi="Bosch Office Sans" w:cs="Arial"/>
          <w:iCs/>
          <w:color w:val="000000"/>
          <w:sz w:val="20"/>
          <w:szCs w:val="20"/>
          <w:lang w:eastAsia="de-DE"/>
        </w:rPr>
        <w:t xml:space="preserve">Mehr Informationen unter </w:t>
      </w:r>
      <w:hyperlink r:id="rId8" w:history="1">
        <w:r w:rsidRPr="00F33CD7">
          <w:rPr>
            <w:rStyle w:val="Link"/>
            <w:rFonts w:ascii="Bosch Office Sans" w:hAnsi="Bosch Office Sans"/>
            <w:sz w:val="20"/>
            <w:szCs w:val="20"/>
            <w:lang w:eastAsia="de-DE"/>
          </w:rPr>
          <w:t>www.bosch-si.de</w:t>
        </w:r>
      </w:hyperlink>
      <w:r w:rsidRPr="00F33CD7">
        <w:rPr>
          <w:rFonts w:ascii="Bosch Office Sans" w:eastAsia="Calibri" w:hAnsi="Bosch Office Sans" w:cs="Arial"/>
          <w:iCs/>
          <w:color w:val="000000"/>
          <w:sz w:val="20"/>
          <w:szCs w:val="20"/>
        </w:rPr>
        <w:t>.</w:t>
      </w:r>
    </w:p>
    <w:p w14:paraId="4CCC639B" w14:textId="77777777" w:rsidR="003437E3" w:rsidRDefault="003437E3" w:rsidP="004936CC">
      <w:pPr>
        <w:spacing w:line="360" w:lineRule="auto"/>
        <w:rPr>
          <w:rFonts w:ascii="Helvetica" w:eastAsia="ヒラギノ角ゴ Pro W3" w:hAnsi="Helvetica"/>
          <w:color w:val="000000"/>
          <w:szCs w:val="20"/>
          <w:lang w:eastAsia="de-DE"/>
        </w:rPr>
      </w:pPr>
    </w:p>
    <w:tbl>
      <w:tblPr>
        <w:tblW w:w="8998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CF0231" w:rsidRPr="00255F0A" w14:paraId="234C338F" w14:textId="77777777" w:rsidTr="00005250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61B37718" w14:textId="77777777" w:rsidR="00CF0231" w:rsidRPr="00867F01" w:rsidRDefault="00CF0231" w:rsidP="00005250">
            <w:pPr>
              <w:pStyle w:val="Body"/>
              <w:spacing w:after="0"/>
              <w:ind w:right="104"/>
              <w:jc w:val="both"/>
              <w:rPr>
                <w:b/>
                <w:i/>
                <w:sz w:val="18"/>
              </w:rPr>
            </w:pPr>
            <w:r w:rsidRPr="00867F01">
              <w:rPr>
                <w:b/>
                <w:i/>
                <w:sz w:val="18"/>
              </w:rPr>
              <w:t>Weitere Informationen:</w:t>
            </w:r>
          </w:p>
          <w:p w14:paraId="3CECC217" w14:textId="77777777" w:rsidR="00CF0231" w:rsidRPr="00F11EA8" w:rsidRDefault="007622FD" w:rsidP="00005250">
            <w:pPr>
              <w:pStyle w:val="Body"/>
              <w:spacing w:after="0"/>
              <w:ind w:right="104"/>
              <w:jc w:val="both"/>
              <w:rPr>
                <w:sz w:val="18"/>
              </w:rPr>
            </w:pPr>
            <w:r>
              <w:rPr>
                <w:sz w:val="18"/>
              </w:rPr>
              <w:t>PROTEMA</w:t>
            </w:r>
          </w:p>
          <w:p w14:paraId="61DEB52F" w14:textId="77777777" w:rsidR="00CF0231" w:rsidRDefault="00CF0231" w:rsidP="00005250">
            <w:pPr>
              <w:pStyle w:val="Body"/>
              <w:spacing w:after="0"/>
              <w:ind w:right="104"/>
              <w:jc w:val="both"/>
              <w:rPr>
                <w:sz w:val="18"/>
              </w:rPr>
            </w:pPr>
            <w:r>
              <w:rPr>
                <w:sz w:val="18"/>
              </w:rPr>
              <w:t>Jessica Kölle</w:t>
            </w:r>
            <w:r w:rsidR="000E6414">
              <w:rPr>
                <w:sz w:val="18"/>
              </w:rPr>
              <w:t xml:space="preserve"> (Marketing und Kommunikation)</w:t>
            </w:r>
          </w:p>
          <w:p w14:paraId="37D9BB32" w14:textId="77777777" w:rsidR="00CF0231" w:rsidRPr="00867F01" w:rsidRDefault="00CF0231" w:rsidP="00005250">
            <w:pPr>
              <w:pStyle w:val="Body"/>
              <w:spacing w:after="0"/>
              <w:ind w:right="104"/>
              <w:jc w:val="both"/>
              <w:rPr>
                <w:sz w:val="18"/>
              </w:rPr>
            </w:pPr>
            <w:r>
              <w:rPr>
                <w:sz w:val="18"/>
              </w:rPr>
              <w:t>Julius-Hölder-Str. 40 – 70597 Stuttgart</w:t>
            </w:r>
          </w:p>
          <w:p w14:paraId="36EF2EF4" w14:textId="77777777" w:rsidR="00CF0231" w:rsidRPr="00867F01" w:rsidRDefault="00CF0231" w:rsidP="00005250">
            <w:pPr>
              <w:pStyle w:val="Body"/>
              <w:tabs>
                <w:tab w:val="left" w:pos="4111"/>
              </w:tabs>
              <w:spacing w:after="0"/>
              <w:ind w:right="104"/>
              <w:jc w:val="both"/>
              <w:rPr>
                <w:sz w:val="18"/>
              </w:rPr>
            </w:pPr>
            <w:r w:rsidRPr="00867F01">
              <w:rPr>
                <w:sz w:val="18"/>
              </w:rPr>
              <w:t xml:space="preserve">Tel: +49 </w:t>
            </w:r>
            <w:r>
              <w:rPr>
                <w:sz w:val="18"/>
              </w:rPr>
              <w:t>711</w:t>
            </w:r>
            <w:r w:rsidRPr="00867F01">
              <w:rPr>
                <w:sz w:val="18"/>
              </w:rPr>
              <w:t xml:space="preserve"> </w:t>
            </w:r>
            <w:r>
              <w:rPr>
                <w:sz w:val="18"/>
              </w:rPr>
              <w:t>9001562</w:t>
            </w:r>
          </w:p>
          <w:p w14:paraId="10E90C8D" w14:textId="77777777" w:rsidR="00CF0231" w:rsidRDefault="005730CE" w:rsidP="00005250">
            <w:pPr>
              <w:pStyle w:val="Body"/>
              <w:spacing w:after="0"/>
              <w:ind w:right="104"/>
              <w:jc w:val="both"/>
              <w:rPr>
                <w:sz w:val="18"/>
                <w:szCs w:val="18"/>
              </w:rPr>
            </w:pPr>
            <w:hyperlink r:id="rId9" w:history="1">
              <w:r w:rsidR="00704A72" w:rsidRPr="003625E6">
                <w:rPr>
                  <w:rStyle w:val="Link"/>
                  <w:sz w:val="18"/>
                </w:rPr>
                <w:t>koelle@</w:t>
              </w:r>
              <w:r w:rsidR="00704A72" w:rsidRPr="003625E6">
                <w:rPr>
                  <w:rStyle w:val="Link"/>
                  <w:sz w:val="18"/>
                  <w:szCs w:val="18"/>
                </w:rPr>
                <w:t>protema.de</w:t>
              </w:r>
            </w:hyperlink>
          </w:p>
          <w:p w14:paraId="579342C1" w14:textId="77777777" w:rsidR="00704A72" w:rsidRPr="00867F01" w:rsidRDefault="00704A72" w:rsidP="00005250">
            <w:pPr>
              <w:pStyle w:val="Body"/>
              <w:spacing w:after="0"/>
              <w:ind w:right="104"/>
              <w:jc w:val="both"/>
              <w:rPr>
                <w:sz w:val="18"/>
              </w:rPr>
            </w:pPr>
            <w:r>
              <w:rPr>
                <w:sz w:val="18"/>
                <w:szCs w:val="18"/>
              </w:rPr>
              <w:t>www.loprex.de</w:t>
            </w:r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774D588" w14:textId="77777777" w:rsidR="00CF0231" w:rsidRPr="00867F01" w:rsidRDefault="00CF0231" w:rsidP="00A7217E">
            <w:pPr>
              <w:pStyle w:val="Body"/>
              <w:spacing w:after="0"/>
              <w:ind w:left="1102" w:hanging="1102"/>
              <w:rPr>
                <w:b/>
                <w:i/>
                <w:sz w:val="18"/>
              </w:rPr>
            </w:pPr>
            <w:r w:rsidRPr="00867F01">
              <w:rPr>
                <w:b/>
                <w:i/>
                <w:sz w:val="18"/>
              </w:rPr>
              <w:t>Presse- und Öffentlichkeitsarbeit:</w:t>
            </w:r>
          </w:p>
          <w:p w14:paraId="6830A011" w14:textId="77777777" w:rsidR="00CF0231" w:rsidRPr="00867F01" w:rsidRDefault="00CF0231" w:rsidP="00A7217E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Thomas Seibold</w:t>
            </w:r>
            <w:r w:rsidRPr="00867F01">
              <w:rPr>
                <w:sz w:val="18"/>
              </w:rPr>
              <w:t xml:space="preserve"> - Press’n’Relations GmbH</w:t>
            </w:r>
          </w:p>
          <w:p w14:paraId="2C7987F7" w14:textId="77777777" w:rsidR="00CF0231" w:rsidRPr="00867F01" w:rsidRDefault="00CF0231" w:rsidP="00A7217E">
            <w:pPr>
              <w:pStyle w:val="Body"/>
              <w:spacing w:after="0"/>
              <w:rPr>
                <w:sz w:val="18"/>
              </w:rPr>
            </w:pPr>
            <w:r w:rsidRPr="00867F01">
              <w:rPr>
                <w:sz w:val="18"/>
              </w:rPr>
              <w:t>Magirusstr. 33 – D-89077 Ulm</w:t>
            </w:r>
          </w:p>
          <w:p w14:paraId="4D61D5C3" w14:textId="77777777" w:rsidR="00CF0231" w:rsidRPr="000A7EF3" w:rsidRDefault="00CF0231" w:rsidP="00A7217E">
            <w:pPr>
              <w:pStyle w:val="Body"/>
              <w:spacing w:after="0"/>
              <w:rPr>
                <w:sz w:val="18"/>
              </w:rPr>
            </w:pPr>
            <w:r w:rsidRPr="000A7EF3">
              <w:rPr>
                <w:sz w:val="18"/>
              </w:rPr>
              <w:t>Tel.: +49 731 96 287 19 - Fax: +49 731 96 287 97</w:t>
            </w:r>
          </w:p>
          <w:p w14:paraId="3D527B2C" w14:textId="77777777" w:rsidR="00CF0231" w:rsidRPr="000A7EF3" w:rsidRDefault="00CF0231" w:rsidP="00A7217E">
            <w:pPr>
              <w:pStyle w:val="Body"/>
              <w:spacing w:after="0"/>
              <w:rPr>
                <w:sz w:val="18"/>
              </w:rPr>
            </w:pPr>
            <w:r w:rsidRPr="000A7EF3">
              <w:rPr>
                <w:sz w:val="18"/>
              </w:rPr>
              <w:t xml:space="preserve">ts@press-n-relations.de </w:t>
            </w:r>
          </w:p>
          <w:p w14:paraId="204C1EF4" w14:textId="77777777" w:rsidR="00CF0231" w:rsidRPr="000A7EF3" w:rsidRDefault="00CF0231" w:rsidP="00A7217E">
            <w:pPr>
              <w:pStyle w:val="Body"/>
              <w:spacing w:after="0"/>
              <w:rPr>
                <w:sz w:val="18"/>
              </w:rPr>
            </w:pPr>
            <w:r w:rsidRPr="000A7EF3">
              <w:rPr>
                <w:sz w:val="18"/>
              </w:rPr>
              <w:t>www.press-n-relations.de</w:t>
            </w:r>
          </w:p>
        </w:tc>
      </w:tr>
    </w:tbl>
    <w:p w14:paraId="4A96B8F9" w14:textId="77777777" w:rsidR="00FA123C" w:rsidRDefault="00FA123C" w:rsidP="00F05DA4">
      <w:pPr>
        <w:pStyle w:val="FreeForm"/>
        <w:ind w:right="-2007"/>
        <w:rPr>
          <w:sz w:val="18"/>
        </w:rPr>
      </w:pPr>
    </w:p>
    <w:p w14:paraId="3D62C247" w14:textId="77777777" w:rsidR="00845C4C" w:rsidRDefault="00CF0231" w:rsidP="00F05DA4">
      <w:pPr>
        <w:pStyle w:val="FreeForm"/>
        <w:ind w:right="-2007"/>
        <w:rPr>
          <w:sz w:val="18"/>
        </w:rPr>
      </w:pPr>
      <w:bookmarkStart w:id="0" w:name="_GoBack"/>
      <w:bookmarkEnd w:id="0"/>
      <w:r w:rsidRPr="00F11EA8">
        <w:rPr>
          <w:sz w:val="18"/>
        </w:rPr>
        <w:t xml:space="preserve">Seit 1996 </w:t>
      </w:r>
      <w:r>
        <w:rPr>
          <w:sz w:val="18"/>
        </w:rPr>
        <w:t>steht</w:t>
      </w:r>
      <w:r w:rsidRPr="00F11EA8">
        <w:rPr>
          <w:sz w:val="18"/>
        </w:rPr>
        <w:t xml:space="preserve"> PROTEMA (Stuttgart/Detroit) </w:t>
      </w:r>
      <w:r>
        <w:rPr>
          <w:sz w:val="18"/>
        </w:rPr>
        <w:t xml:space="preserve">für </w:t>
      </w:r>
      <w:r w:rsidRPr="00F11EA8">
        <w:rPr>
          <w:sz w:val="18"/>
        </w:rPr>
        <w:t xml:space="preserve">die Verbindung von </w:t>
      </w:r>
      <w:r w:rsidRPr="00F11EA8">
        <w:rPr>
          <w:b/>
          <w:sz w:val="18"/>
        </w:rPr>
        <w:t>PRO</w:t>
      </w:r>
      <w:r w:rsidRPr="00F11EA8">
        <w:rPr>
          <w:sz w:val="18"/>
        </w:rPr>
        <w:t xml:space="preserve">zessen, </w:t>
      </w:r>
      <w:r w:rsidRPr="00F11EA8">
        <w:rPr>
          <w:b/>
          <w:sz w:val="18"/>
        </w:rPr>
        <w:t>TE</w:t>
      </w:r>
      <w:r w:rsidRPr="00F11EA8">
        <w:rPr>
          <w:sz w:val="18"/>
        </w:rPr>
        <w:t xml:space="preserve">chnik und </w:t>
      </w:r>
      <w:r w:rsidRPr="00F11EA8">
        <w:rPr>
          <w:b/>
          <w:sz w:val="18"/>
        </w:rPr>
        <w:t>M</w:t>
      </w:r>
      <w:r w:rsidRPr="00F11EA8">
        <w:rPr>
          <w:sz w:val="18"/>
        </w:rPr>
        <w:t>it</w:t>
      </w:r>
      <w:r w:rsidRPr="00F11EA8">
        <w:rPr>
          <w:b/>
          <w:sz w:val="18"/>
        </w:rPr>
        <w:t>A</w:t>
      </w:r>
      <w:r w:rsidRPr="00F11EA8">
        <w:rPr>
          <w:sz w:val="18"/>
        </w:rPr>
        <w:t>rbeitenden</w:t>
      </w:r>
      <w:r w:rsidR="008355F4" w:rsidRPr="008355F4">
        <w:t xml:space="preserve"> </w:t>
      </w:r>
      <w:r w:rsidR="008355F4" w:rsidRPr="008355F4">
        <w:rPr>
          <w:sz w:val="18"/>
        </w:rPr>
        <w:t>in einer leistungsfähigen Organisation.</w:t>
      </w:r>
      <w:r w:rsidRPr="00F11EA8">
        <w:rPr>
          <w:sz w:val="18"/>
        </w:rPr>
        <w:t xml:space="preserve"> </w:t>
      </w:r>
      <w:r>
        <w:rPr>
          <w:sz w:val="18"/>
        </w:rPr>
        <w:t>Das Unternehmen b</w:t>
      </w:r>
      <w:r w:rsidR="000742A9">
        <w:rPr>
          <w:sz w:val="18"/>
        </w:rPr>
        <w:t>eschäftigt rund 50 Mitarbeiter.</w:t>
      </w:r>
      <w:r>
        <w:rPr>
          <w:sz w:val="18"/>
        </w:rPr>
        <w:t xml:space="preserve"> P</w:t>
      </w:r>
      <w:r w:rsidR="000B3ACB">
        <w:rPr>
          <w:sz w:val="18"/>
        </w:rPr>
        <w:t>ROTEMA</w:t>
      </w:r>
      <w:r w:rsidRPr="00F11EA8">
        <w:rPr>
          <w:sz w:val="18"/>
        </w:rPr>
        <w:t xml:space="preserve"> unterstütz</w:t>
      </w:r>
      <w:r>
        <w:rPr>
          <w:sz w:val="18"/>
        </w:rPr>
        <w:t>t</w:t>
      </w:r>
      <w:r w:rsidRPr="00F11EA8">
        <w:rPr>
          <w:sz w:val="18"/>
        </w:rPr>
        <w:t xml:space="preserve"> Unternehmen weltweit mit fundiertem Know-how in der Strategie- und Prozessberatung, Fabrik- und Logistikpl</w:t>
      </w:r>
      <w:r w:rsidRPr="00F11EA8">
        <w:rPr>
          <w:sz w:val="18"/>
        </w:rPr>
        <w:t>a</w:t>
      </w:r>
      <w:r w:rsidRPr="00F11EA8">
        <w:rPr>
          <w:sz w:val="18"/>
        </w:rPr>
        <w:t>nung sowie Simulation. Mit praxisgerechten Methoden wie PRO</w:t>
      </w:r>
      <w:r w:rsidRPr="00F11EA8">
        <w:rPr>
          <w:sz w:val="18"/>
          <w:vertAlign w:val="superscript"/>
        </w:rPr>
        <w:t>3</w:t>
      </w:r>
      <w:r>
        <w:rPr>
          <w:sz w:val="18"/>
          <w:vertAlign w:val="superscript"/>
        </w:rPr>
        <w:t xml:space="preserve"> </w:t>
      </w:r>
      <w:r>
        <w:rPr>
          <w:sz w:val="18"/>
        </w:rPr>
        <w:t>model</w:t>
      </w:r>
      <w:r w:rsidRPr="00F11EA8">
        <w:rPr>
          <w:sz w:val="18"/>
        </w:rPr>
        <w:t xml:space="preserve"> sorgt PROTEMA für Business und Pr</w:t>
      </w:r>
      <w:r w:rsidRPr="00F11EA8">
        <w:rPr>
          <w:sz w:val="18"/>
        </w:rPr>
        <w:t>o</w:t>
      </w:r>
      <w:r w:rsidRPr="00F11EA8">
        <w:rPr>
          <w:sz w:val="18"/>
        </w:rPr>
        <w:t xml:space="preserve">cess Excellence in Produktion, Logistik, Marketing und Vertrieb. </w:t>
      </w:r>
      <w:r>
        <w:rPr>
          <w:sz w:val="18"/>
        </w:rPr>
        <w:t>Mit</w:t>
      </w:r>
      <w:r w:rsidRPr="00F11EA8">
        <w:rPr>
          <w:sz w:val="18"/>
        </w:rPr>
        <w:t xml:space="preserve"> </w:t>
      </w:r>
      <w:r>
        <w:rPr>
          <w:sz w:val="18"/>
        </w:rPr>
        <w:t>dem</w:t>
      </w:r>
      <w:r w:rsidRPr="00F11EA8">
        <w:rPr>
          <w:sz w:val="18"/>
        </w:rPr>
        <w:t xml:space="preserve"> jüngsten </w:t>
      </w:r>
      <w:r>
        <w:rPr>
          <w:sz w:val="18"/>
        </w:rPr>
        <w:t>Geschäftsfeld</w:t>
      </w:r>
      <w:r w:rsidRPr="00F11EA8">
        <w:rPr>
          <w:sz w:val="18"/>
        </w:rPr>
        <w:t xml:space="preserve"> B2I (Business to Implementation) unter dem Dach </w:t>
      </w:r>
      <w:r>
        <w:rPr>
          <w:sz w:val="18"/>
        </w:rPr>
        <w:t>der</w:t>
      </w:r>
      <w:r w:rsidRPr="00F11EA8">
        <w:rPr>
          <w:sz w:val="18"/>
        </w:rPr>
        <w:t xml:space="preserve"> Tochtergesellschaft LOPREX</w:t>
      </w:r>
      <w:r w:rsidR="0019017E">
        <w:rPr>
          <w:sz w:val="18"/>
        </w:rPr>
        <w:t xml:space="preserve"> Software </w:t>
      </w:r>
      <w:r w:rsidR="00C52D5A">
        <w:rPr>
          <w:sz w:val="18"/>
        </w:rPr>
        <w:t>and</w:t>
      </w:r>
      <w:r w:rsidR="0019017E">
        <w:rPr>
          <w:sz w:val="18"/>
        </w:rPr>
        <w:t xml:space="preserve"> Solutions</w:t>
      </w:r>
      <w:r w:rsidRPr="00F11EA8">
        <w:rPr>
          <w:sz w:val="18"/>
        </w:rPr>
        <w:t xml:space="preserve"> </w:t>
      </w:r>
      <w:r>
        <w:rPr>
          <w:sz w:val="18"/>
        </w:rPr>
        <w:t xml:space="preserve">bietet PROTEMA </w:t>
      </w:r>
      <w:r w:rsidRPr="00F11EA8">
        <w:rPr>
          <w:sz w:val="18"/>
        </w:rPr>
        <w:t>mit Hilfe modernster Software für Enterprise Architecture und iBPMS</w:t>
      </w:r>
      <w:r>
        <w:rPr>
          <w:sz w:val="18"/>
        </w:rPr>
        <w:t xml:space="preserve"> </w:t>
      </w:r>
      <w:r w:rsidRPr="00F11EA8">
        <w:rPr>
          <w:sz w:val="18"/>
        </w:rPr>
        <w:t>auch die Umsetzung</w:t>
      </w:r>
      <w:r>
        <w:rPr>
          <w:sz w:val="18"/>
        </w:rPr>
        <w:t xml:space="preserve"> der Konzepte in die Praxis</w:t>
      </w:r>
      <w:r w:rsidRPr="00F11EA8">
        <w:rPr>
          <w:sz w:val="18"/>
        </w:rPr>
        <w:t>.</w:t>
      </w:r>
    </w:p>
    <w:sectPr w:rsidR="00845C4C" w:rsidSect="007E4C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40" w:right="3395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E6002E" w14:textId="77777777" w:rsidR="008C30D7" w:rsidRDefault="008C30D7">
      <w:r>
        <w:separator/>
      </w:r>
    </w:p>
  </w:endnote>
  <w:endnote w:type="continuationSeparator" w:id="0">
    <w:p w14:paraId="5D495939" w14:textId="77777777" w:rsidR="008C30D7" w:rsidRDefault="008C3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osch Sans Regular">
    <w:altName w:val="Times New Roman"/>
    <w:charset w:val="00"/>
    <w:family w:val="auto"/>
    <w:pitch w:val="variable"/>
    <w:sig w:usb0="00000287" w:usb1="00000041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osch Office Sans">
    <w:altName w:val="Arial"/>
    <w:charset w:val="00"/>
    <w:family w:val="swiss"/>
    <w:pitch w:val="variable"/>
    <w:sig w:usb0="A000002F" w:usb1="1000205B" w:usb2="00000000" w:usb3="00000000" w:csb0="00000093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06400B" w14:textId="77777777" w:rsidR="008C30D7" w:rsidRDefault="008C30D7" w:rsidP="002A022D">
    <w:pPr>
      <w:pStyle w:val="Fuzeile"/>
      <w:tabs>
        <w:tab w:val="clear" w:pos="9072"/>
        <w:tab w:val="right" w:pos="9356"/>
      </w:tabs>
      <w:ind w:right="-2574"/>
      <w:jc w:val="righ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D8BB70" w14:textId="77777777" w:rsidR="008C30D7" w:rsidRDefault="008C30D7" w:rsidP="0051370B">
    <w:pPr>
      <w:pStyle w:val="Fuzeile"/>
      <w:ind w:right="-2574"/>
      <w:jc w:val="right"/>
    </w:pPr>
    <w:r>
      <w:rPr>
        <w:noProof/>
        <w:lang w:eastAsia="de-DE"/>
      </w:rPr>
      <w:drawing>
        <wp:inline distT="0" distB="0" distL="0" distR="0" wp14:anchorId="106B6EF7" wp14:editId="048CBD18">
          <wp:extent cx="893300" cy="781756"/>
          <wp:effectExtent l="0" t="0" r="0" b="571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TEMA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3323" cy="7817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F28E7C" w14:textId="77777777" w:rsidR="008C30D7" w:rsidRDefault="008C30D7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DAF7BC" w14:textId="77777777" w:rsidR="008C30D7" w:rsidRDefault="008C30D7">
      <w:r>
        <w:separator/>
      </w:r>
    </w:p>
  </w:footnote>
  <w:footnote w:type="continuationSeparator" w:id="0">
    <w:p w14:paraId="5A85E8FD" w14:textId="77777777" w:rsidR="008C30D7" w:rsidRDefault="008C30D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E4C9A9" w14:textId="77777777" w:rsidR="008C30D7" w:rsidRDefault="008C30D7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019301" w14:textId="77777777" w:rsidR="008C30D7" w:rsidRDefault="008C30D7" w:rsidP="007E4CEE">
    <w:pPr>
      <w:pStyle w:val="FreeForm"/>
      <w:ind w:right="-2716"/>
      <w:jc w:val="right"/>
      <w:rPr>
        <w:rFonts w:ascii="Times New Roman" w:eastAsia="Times New Roman" w:hAnsi="Times New Roman"/>
        <w:color w:val="auto"/>
        <w:sz w:val="20"/>
      </w:rPr>
    </w:pPr>
  </w:p>
  <w:p w14:paraId="37716D46" w14:textId="77777777" w:rsidR="008C30D7" w:rsidRDefault="008C30D7" w:rsidP="007E4CEE">
    <w:pPr>
      <w:pStyle w:val="FreeForm"/>
      <w:ind w:right="-2716"/>
      <w:jc w:val="right"/>
      <w:rPr>
        <w:rFonts w:ascii="Times New Roman" w:eastAsia="Times New Roman" w:hAnsi="Times New Roman"/>
        <w:color w:val="auto"/>
        <w:sz w:val="20"/>
      </w:rPr>
    </w:pPr>
  </w:p>
  <w:p w14:paraId="1579DD17" w14:textId="77777777" w:rsidR="008C30D7" w:rsidRDefault="008C30D7" w:rsidP="007E4CEE">
    <w:pPr>
      <w:pStyle w:val="FreeForm"/>
      <w:ind w:right="-2716"/>
      <w:jc w:val="right"/>
      <w:rPr>
        <w:rFonts w:ascii="Times New Roman" w:eastAsia="Times New Roman" w:hAnsi="Times New Roman"/>
        <w:color w:val="auto"/>
        <w:sz w:val="20"/>
      </w:rPr>
    </w:pPr>
    <w:r>
      <w:rPr>
        <w:rFonts w:ascii="Times New Roman" w:eastAsia="Times New Roman" w:hAnsi="Times New Roman"/>
        <w:noProof/>
        <w:color w:val="auto"/>
        <w:sz w:val="20"/>
      </w:rPr>
      <w:drawing>
        <wp:inline distT="0" distB="0" distL="0" distR="0" wp14:anchorId="50B0F0E6" wp14:editId="2F169553">
          <wp:extent cx="1682115" cy="329995"/>
          <wp:effectExtent l="0" t="0" r="0" b="635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PREX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115" cy="329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58B7A6" w14:textId="77777777" w:rsidR="008C30D7" w:rsidRDefault="008C30D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en-US" w:vendorID="64" w:dllVersion="131078" w:nlCheck="1" w:checkStyle="1"/>
  <w:activeWritingStyle w:appName="MSWord" w:lang="de-DE" w:vendorID="64" w:dllVersion="131078" w:nlCheck="1" w:checkStyle="1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5250"/>
    <w:rsid w:val="00012A39"/>
    <w:rsid w:val="00021896"/>
    <w:rsid w:val="00023A87"/>
    <w:rsid w:val="0002483E"/>
    <w:rsid w:val="00024ECD"/>
    <w:rsid w:val="00046170"/>
    <w:rsid w:val="0005011C"/>
    <w:rsid w:val="000638AD"/>
    <w:rsid w:val="00063DD5"/>
    <w:rsid w:val="000739F2"/>
    <w:rsid w:val="000742A9"/>
    <w:rsid w:val="00075575"/>
    <w:rsid w:val="00093135"/>
    <w:rsid w:val="00094E2D"/>
    <w:rsid w:val="000976F3"/>
    <w:rsid w:val="000A2A99"/>
    <w:rsid w:val="000A7EF3"/>
    <w:rsid w:val="000B3ACB"/>
    <w:rsid w:val="000B4101"/>
    <w:rsid w:val="000B4C3F"/>
    <w:rsid w:val="000C0AA3"/>
    <w:rsid w:val="000C3047"/>
    <w:rsid w:val="000C54F7"/>
    <w:rsid w:val="000D4EA0"/>
    <w:rsid w:val="000D62E9"/>
    <w:rsid w:val="000E0EFD"/>
    <w:rsid w:val="000E0F3E"/>
    <w:rsid w:val="000E6414"/>
    <w:rsid w:val="000F133A"/>
    <w:rsid w:val="00100302"/>
    <w:rsid w:val="00103538"/>
    <w:rsid w:val="00104245"/>
    <w:rsid w:val="001049FE"/>
    <w:rsid w:val="00106755"/>
    <w:rsid w:val="00116227"/>
    <w:rsid w:val="0011793B"/>
    <w:rsid w:val="001234E6"/>
    <w:rsid w:val="001238B9"/>
    <w:rsid w:val="00131972"/>
    <w:rsid w:val="001325F0"/>
    <w:rsid w:val="0013660B"/>
    <w:rsid w:val="00142D44"/>
    <w:rsid w:val="00143186"/>
    <w:rsid w:val="00147096"/>
    <w:rsid w:val="00150FBE"/>
    <w:rsid w:val="00156EA2"/>
    <w:rsid w:val="001622C9"/>
    <w:rsid w:val="00165DC4"/>
    <w:rsid w:val="00176158"/>
    <w:rsid w:val="00184F9E"/>
    <w:rsid w:val="00185C28"/>
    <w:rsid w:val="001866D4"/>
    <w:rsid w:val="0019017E"/>
    <w:rsid w:val="0019445B"/>
    <w:rsid w:val="001B73B2"/>
    <w:rsid w:val="001D32EF"/>
    <w:rsid w:val="001D46D6"/>
    <w:rsid w:val="0020088A"/>
    <w:rsid w:val="002036DA"/>
    <w:rsid w:val="00217649"/>
    <w:rsid w:val="002218D4"/>
    <w:rsid w:val="00224225"/>
    <w:rsid w:val="00224676"/>
    <w:rsid w:val="00224C3C"/>
    <w:rsid w:val="00225892"/>
    <w:rsid w:val="00227E4E"/>
    <w:rsid w:val="0023433D"/>
    <w:rsid w:val="0023541B"/>
    <w:rsid w:val="00243298"/>
    <w:rsid w:val="00250AE0"/>
    <w:rsid w:val="00255F0A"/>
    <w:rsid w:val="00260AC1"/>
    <w:rsid w:val="00260AE0"/>
    <w:rsid w:val="002651F0"/>
    <w:rsid w:val="00270831"/>
    <w:rsid w:val="00286A64"/>
    <w:rsid w:val="002A022D"/>
    <w:rsid w:val="002A4BD6"/>
    <w:rsid w:val="002A5417"/>
    <w:rsid w:val="002A5569"/>
    <w:rsid w:val="002B1817"/>
    <w:rsid w:val="002B4091"/>
    <w:rsid w:val="002C173E"/>
    <w:rsid w:val="002C4D0A"/>
    <w:rsid w:val="002C5116"/>
    <w:rsid w:val="002D1C63"/>
    <w:rsid w:val="002D3EF6"/>
    <w:rsid w:val="002D4A25"/>
    <w:rsid w:val="002E2799"/>
    <w:rsid w:val="002F350D"/>
    <w:rsid w:val="002F61E4"/>
    <w:rsid w:val="0030122E"/>
    <w:rsid w:val="00302091"/>
    <w:rsid w:val="003078C0"/>
    <w:rsid w:val="00310B8E"/>
    <w:rsid w:val="00322481"/>
    <w:rsid w:val="00330CE1"/>
    <w:rsid w:val="003437E3"/>
    <w:rsid w:val="0035623E"/>
    <w:rsid w:val="00357364"/>
    <w:rsid w:val="003625EF"/>
    <w:rsid w:val="003632E3"/>
    <w:rsid w:val="003757F1"/>
    <w:rsid w:val="00377CBB"/>
    <w:rsid w:val="00383FA3"/>
    <w:rsid w:val="0038501D"/>
    <w:rsid w:val="003A057E"/>
    <w:rsid w:val="003A3942"/>
    <w:rsid w:val="003A4FF8"/>
    <w:rsid w:val="003C6788"/>
    <w:rsid w:val="003D2B02"/>
    <w:rsid w:val="003E2999"/>
    <w:rsid w:val="003E3A89"/>
    <w:rsid w:val="003E5A95"/>
    <w:rsid w:val="003E7552"/>
    <w:rsid w:val="00400EF1"/>
    <w:rsid w:val="00415557"/>
    <w:rsid w:val="00415AD7"/>
    <w:rsid w:val="004236D6"/>
    <w:rsid w:val="00430191"/>
    <w:rsid w:val="0044008F"/>
    <w:rsid w:val="00441279"/>
    <w:rsid w:val="0045321B"/>
    <w:rsid w:val="00457B6F"/>
    <w:rsid w:val="004651C5"/>
    <w:rsid w:val="00465295"/>
    <w:rsid w:val="0047622B"/>
    <w:rsid w:val="004936CC"/>
    <w:rsid w:val="004A1676"/>
    <w:rsid w:val="004C2CEF"/>
    <w:rsid w:val="004C3537"/>
    <w:rsid w:val="004C3735"/>
    <w:rsid w:val="004C45B4"/>
    <w:rsid w:val="004E4F29"/>
    <w:rsid w:val="004E66C2"/>
    <w:rsid w:val="004F4605"/>
    <w:rsid w:val="004F7D93"/>
    <w:rsid w:val="00503A4E"/>
    <w:rsid w:val="00507080"/>
    <w:rsid w:val="0051370B"/>
    <w:rsid w:val="00514708"/>
    <w:rsid w:val="00520E55"/>
    <w:rsid w:val="0053221F"/>
    <w:rsid w:val="00537A73"/>
    <w:rsid w:val="0054519E"/>
    <w:rsid w:val="00547E9D"/>
    <w:rsid w:val="00560ADB"/>
    <w:rsid w:val="00560E82"/>
    <w:rsid w:val="00570925"/>
    <w:rsid w:val="005730CE"/>
    <w:rsid w:val="005741FF"/>
    <w:rsid w:val="005812B6"/>
    <w:rsid w:val="00582E7E"/>
    <w:rsid w:val="005A3123"/>
    <w:rsid w:val="005B3660"/>
    <w:rsid w:val="005B425C"/>
    <w:rsid w:val="005B5BE0"/>
    <w:rsid w:val="005C2D21"/>
    <w:rsid w:val="005C2EC2"/>
    <w:rsid w:val="005C38CC"/>
    <w:rsid w:val="005D2331"/>
    <w:rsid w:val="005D291D"/>
    <w:rsid w:val="005F36E4"/>
    <w:rsid w:val="005F6B78"/>
    <w:rsid w:val="005F6C91"/>
    <w:rsid w:val="006046A5"/>
    <w:rsid w:val="00606F8B"/>
    <w:rsid w:val="00617FEC"/>
    <w:rsid w:val="0062674C"/>
    <w:rsid w:val="0063025F"/>
    <w:rsid w:val="0063264B"/>
    <w:rsid w:val="00662EB0"/>
    <w:rsid w:val="006642E0"/>
    <w:rsid w:val="00675DF8"/>
    <w:rsid w:val="006810BB"/>
    <w:rsid w:val="00683D08"/>
    <w:rsid w:val="00697CEC"/>
    <w:rsid w:val="006A066F"/>
    <w:rsid w:val="006B2705"/>
    <w:rsid w:val="006B4936"/>
    <w:rsid w:val="006B6907"/>
    <w:rsid w:val="006C4AFB"/>
    <w:rsid w:val="006C623A"/>
    <w:rsid w:val="006E2ABC"/>
    <w:rsid w:val="006F7486"/>
    <w:rsid w:val="00701AED"/>
    <w:rsid w:val="00704A72"/>
    <w:rsid w:val="0071088C"/>
    <w:rsid w:val="0071269D"/>
    <w:rsid w:val="00712BD5"/>
    <w:rsid w:val="00714DDA"/>
    <w:rsid w:val="0072678B"/>
    <w:rsid w:val="007317C3"/>
    <w:rsid w:val="007408B0"/>
    <w:rsid w:val="0074626B"/>
    <w:rsid w:val="0074729F"/>
    <w:rsid w:val="0074769A"/>
    <w:rsid w:val="00747977"/>
    <w:rsid w:val="007500BC"/>
    <w:rsid w:val="00750F3C"/>
    <w:rsid w:val="007518A4"/>
    <w:rsid w:val="007566E5"/>
    <w:rsid w:val="00756857"/>
    <w:rsid w:val="00757928"/>
    <w:rsid w:val="007622FD"/>
    <w:rsid w:val="00763516"/>
    <w:rsid w:val="00777708"/>
    <w:rsid w:val="00780E0D"/>
    <w:rsid w:val="0078336B"/>
    <w:rsid w:val="007852AE"/>
    <w:rsid w:val="00785CCC"/>
    <w:rsid w:val="0079591A"/>
    <w:rsid w:val="007B124A"/>
    <w:rsid w:val="007C44A2"/>
    <w:rsid w:val="007D2CBA"/>
    <w:rsid w:val="007D52CB"/>
    <w:rsid w:val="007D59B9"/>
    <w:rsid w:val="007D7484"/>
    <w:rsid w:val="007E4395"/>
    <w:rsid w:val="007E4CEE"/>
    <w:rsid w:val="007E6EFD"/>
    <w:rsid w:val="0080359E"/>
    <w:rsid w:val="00803681"/>
    <w:rsid w:val="00815084"/>
    <w:rsid w:val="00815882"/>
    <w:rsid w:val="0081620E"/>
    <w:rsid w:val="00820423"/>
    <w:rsid w:val="00824385"/>
    <w:rsid w:val="00830F48"/>
    <w:rsid w:val="0083463F"/>
    <w:rsid w:val="008355F4"/>
    <w:rsid w:val="00835843"/>
    <w:rsid w:val="00845C4C"/>
    <w:rsid w:val="008526C1"/>
    <w:rsid w:val="00861D71"/>
    <w:rsid w:val="00865409"/>
    <w:rsid w:val="00866736"/>
    <w:rsid w:val="00867F01"/>
    <w:rsid w:val="00881DD3"/>
    <w:rsid w:val="008877A9"/>
    <w:rsid w:val="00894FEA"/>
    <w:rsid w:val="008C30D7"/>
    <w:rsid w:val="008C39B0"/>
    <w:rsid w:val="008C7750"/>
    <w:rsid w:val="008D4C01"/>
    <w:rsid w:val="008E165C"/>
    <w:rsid w:val="008E4337"/>
    <w:rsid w:val="008F67E7"/>
    <w:rsid w:val="00915212"/>
    <w:rsid w:val="0092189C"/>
    <w:rsid w:val="00926C7D"/>
    <w:rsid w:val="00930F48"/>
    <w:rsid w:val="009371D8"/>
    <w:rsid w:val="00945CC5"/>
    <w:rsid w:val="009503C5"/>
    <w:rsid w:val="00953117"/>
    <w:rsid w:val="0095578F"/>
    <w:rsid w:val="0096367B"/>
    <w:rsid w:val="009702FD"/>
    <w:rsid w:val="00971404"/>
    <w:rsid w:val="00972BBD"/>
    <w:rsid w:val="00977D91"/>
    <w:rsid w:val="009901A5"/>
    <w:rsid w:val="00991C95"/>
    <w:rsid w:val="00997CB2"/>
    <w:rsid w:val="009A313C"/>
    <w:rsid w:val="009A4986"/>
    <w:rsid w:val="009B25DD"/>
    <w:rsid w:val="009D0E68"/>
    <w:rsid w:val="009E5A5C"/>
    <w:rsid w:val="009E738D"/>
    <w:rsid w:val="009F5494"/>
    <w:rsid w:val="009F5C29"/>
    <w:rsid w:val="00A026DD"/>
    <w:rsid w:val="00A13D37"/>
    <w:rsid w:val="00A21185"/>
    <w:rsid w:val="00A35BAB"/>
    <w:rsid w:val="00A35D69"/>
    <w:rsid w:val="00A4126C"/>
    <w:rsid w:val="00A423E7"/>
    <w:rsid w:val="00A43085"/>
    <w:rsid w:val="00A46FA7"/>
    <w:rsid w:val="00A561D3"/>
    <w:rsid w:val="00A658B0"/>
    <w:rsid w:val="00A708D3"/>
    <w:rsid w:val="00A71459"/>
    <w:rsid w:val="00A7217E"/>
    <w:rsid w:val="00A75F63"/>
    <w:rsid w:val="00A76EAF"/>
    <w:rsid w:val="00A7745B"/>
    <w:rsid w:val="00A8185A"/>
    <w:rsid w:val="00A96B1E"/>
    <w:rsid w:val="00A97985"/>
    <w:rsid w:val="00AA0899"/>
    <w:rsid w:val="00AA5B3A"/>
    <w:rsid w:val="00AA5C2A"/>
    <w:rsid w:val="00AB023D"/>
    <w:rsid w:val="00AB1279"/>
    <w:rsid w:val="00AC087A"/>
    <w:rsid w:val="00AC234D"/>
    <w:rsid w:val="00AC2E61"/>
    <w:rsid w:val="00AE1766"/>
    <w:rsid w:val="00AE7815"/>
    <w:rsid w:val="00B00631"/>
    <w:rsid w:val="00B034D2"/>
    <w:rsid w:val="00B07989"/>
    <w:rsid w:val="00B11FAB"/>
    <w:rsid w:val="00B21646"/>
    <w:rsid w:val="00B2373B"/>
    <w:rsid w:val="00B27696"/>
    <w:rsid w:val="00B442C3"/>
    <w:rsid w:val="00B52D63"/>
    <w:rsid w:val="00B53181"/>
    <w:rsid w:val="00B711A6"/>
    <w:rsid w:val="00B82448"/>
    <w:rsid w:val="00B82590"/>
    <w:rsid w:val="00B91BA2"/>
    <w:rsid w:val="00B940DF"/>
    <w:rsid w:val="00B96051"/>
    <w:rsid w:val="00BA6706"/>
    <w:rsid w:val="00BB622F"/>
    <w:rsid w:val="00BB6B20"/>
    <w:rsid w:val="00BB7E69"/>
    <w:rsid w:val="00BC412E"/>
    <w:rsid w:val="00BC5B95"/>
    <w:rsid w:val="00BD405C"/>
    <w:rsid w:val="00BE01B7"/>
    <w:rsid w:val="00BE04B3"/>
    <w:rsid w:val="00BE2EB8"/>
    <w:rsid w:val="00BE4AD0"/>
    <w:rsid w:val="00BE7040"/>
    <w:rsid w:val="00BF67D1"/>
    <w:rsid w:val="00C03CC2"/>
    <w:rsid w:val="00C14970"/>
    <w:rsid w:val="00C14F2A"/>
    <w:rsid w:val="00C16851"/>
    <w:rsid w:val="00C23C7C"/>
    <w:rsid w:val="00C24EC4"/>
    <w:rsid w:val="00C26996"/>
    <w:rsid w:val="00C331F3"/>
    <w:rsid w:val="00C41F51"/>
    <w:rsid w:val="00C44E10"/>
    <w:rsid w:val="00C51237"/>
    <w:rsid w:val="00C52D5A"/>
    <w:rsid w:val="00C670CE"/>
    <w:rsid w:val="00C844BD"/>
    <w:rsid w:val="00C85D9B"/>
    <w:rsid w:val="00C903F6"/>
    <w:rsid w:val="00C919A7"/>
    <w:rsid w:val="00C95C0D"/>
    <w:rsid w:val="00CA5FFB"/>
    <w:rsid w:val="00CA6517"/>
    <w:rsid w:val="00CA6CD9"/>
    <w:rsid w:val="00CA73D1"/>
    <w:rsid w:val="00CB38A8"/>
    <w:rsid w:val="00CB390A"/>
    <w:rsid w:val="00CC212F"/>
    <w:rsid w:val="00CD60DD"/>
    <w:rsid w:val="00CE08DA"/>
    <w:rsid w:val="00CF0231"/>
    <w:rsid w:val="00D021BA"/>
    <w:rsid w:val="00D03D7F"/>
    <w:rsid w:val="00D13BFA"/>
    <w:rsid w:val="00D16602"/>
    <w:rsid w:val="00D25D03"/>
    <w:rsid w:val="00D27EE2"/>
    <w:rsid w:val="00D3017D"/>
    <w:rsid w:val="00D42122"/>
    <w:rsid w:val="00D47566"/>
    <w:rsid w:val="00D52DD5"/>
    <w:rsid w:val="00D60054"/>
    <w:rsid w:val="00D61361"/>
    <w:rsid w:val="00D65EB6"/>
    <w:rsid w:val="00D71CB8"/>
    <w:rsid w:val="00D91C62"/>
    <w:rsid w:val="00D941C7"/>
    <w:rsid w:val="00D96D30"/>
    <w:rsid w:val="00DA6A5B"/>
    <w:rsid w:val="00DA7C9F"/>
    <w:rsid w:val="00DC431A"/>
    <w:rsid w:val="00DC5E33"/>
    <w:rsid w:val="00DC75E4"/>
    <w:rsid w:val="00DD0EEE"/>
    <w:rsid w:val="00DD3F7A"/>
    <w:rsid w:val="00DD4200"/>
    <w:rsid w:val="00DD5475"/>
    <w:rsid w:val="00DD5FF8"/>
    <w:rsid w:val="00DE2BF0"/>
    <w:rsid w:val="00DE47B8"/>
    <w:rsid w:val="00DE4C08"/>
    <w:rsid w:val="00DE63DC"/>
    <w:rsid w:val="00DE7F7E"/>
    <w:rsid w:val="00DF7F44"/>
    <w:rsid w:val="00E05CEF"/>
    <w:rsid w:val="00E06466"/>
    <w:rsid w:val="00E076F6"/>
    <w:rsid w:val="00E1518F"/>
    <w:rsid w:val="00E25EDD"/>
    <w:rsid w:val="00E271C5"/>
    <w:rsid w:val="00E41D59"/>
    <w:rsid w:val="00E434FF"/>
    <w:rsid w:val="00E61D57"/>
    <w:rsid w:val="00E668AD"/>
    <w:rsid w:val="00E676C4"/>
    <w:rsid w:val="00E72C3E"/>
    <w:rsid w:val="00E72F37"/>
    <w:rsid w:val="00E77498"/>
    <w:rsid w:val="00E833F8"/>
    <w:rsid w:val="00E843CC"/>
    <w:rsid w:val="00E87F87"/>
    <w:rsid w:val="00E9425E"/>
    <w:rsid w:val="00E94630"/>
    <w:rsid w:val="00EA4710"/>
    <w:rsid w:val="00EA47C4"/>
    <w:rsid w:val="00EA6531"/>
    <w:rsid w:val="00EB4B5A"/>
    <w:rsid w:val="00EC060C"/>
    <w:rsid w:val="00EC2D41"/>
    <w:rsid w:val="00EC439A"/>
    <w:rsid w:val="00EE6F0D"/>
    <w:rsid w:val="00EE7513"/>
    <w:rsid w:val="00EF24CE"/>
    <w:rsid w:val="00EF2F5A"/>
    <w:rsid w:val="00EF51A6"/>
    <w:rsid w:val="00EF76A4"/>
    <w:rsid w:val="00F00217"/>
    <w:rsid w:val="00F05DA4"/>
    <w:rsid w:val="00F06F88"/>
    <w:rsid w:val="00F11EA8"/>
    <w:rsid w:val="00F16E23"/>
    <w:rsid w:val="00F31B5B"/>
    <w:rsid w:val="00F351E6"/>
    <w:rsid w:val="00F3594E"/>
    <w:rsid w:val="00F44A9A"/>
    <w:rsid w:val="00F51A70"/>
    <w:rsid w:val="00F568B7"/>
    <w:rsid w:val="00F57BF7"/>
    <w:rsid w:val="00F62D86"/>
    <w:rsid w:val="00F71768"/>
    <w:rsid w:val="00F776AA"/>
    <w:rsid w:val="00F8337E"/>
    <w:rsid w:val="00FA123C"/>
    <w:rsid w:val="00FA5E0D"/>
    <w:rsid w:val="00FA7061"/>
    <w:rsid w:val="00FB006A"/>
    <w:rsid w:val="00FC01BE"/>
    <w:rsid w:val="00FC1A0D"/>
    <w:rsid w:val="00FC4C71"/>
    <w:rsid w:val="00FD3229"/>
    <w:rsid w:val="00FD3DD2"/>
    <w:rsid w:val="00FE092B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5A035D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GesichteterLink">
    <w:name w:val="FollowedHyperlink"/>
    <w:basedOn w:val="Absatzstandardschriftart"/>
    <w:rsid w:val="008355F4"/>
    <w:rPr>
      <w:color w:val="800080" w:themeColor="followedHyperlink"/>
      <w:u w:val="single"/>
    </w:rPr>
  </w:style>
  <w:style w:type="paragraph" w:styleId="Kommentarthema">
    <w:name w:val="annotation subject"/>
    <w:basedOn w:val="Kommentartext"/>
    <w:next w:val="Kommentartext"/>
    <w:link w:val="KommentarthemaZeichen"/>
    <w:rsid w:val="0044127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441279"/>
    <w:rPr>
      <w:rFonts w:ascii="Helvetica Neue" w:hAnsi="Helvetica Neue"/>
      <w:b/>
      <w:bCs/>
      <w:sz w:val="24"/>
      <w:szCs w:val="24"/>
      <w:lang w:val="en-US" w:eastAsia="en-US"/>
    </w:rPr>
  </w:style>
  <w:style w:type="paragraph" w:styleId="Bearbeitung">
    <w:name w:val="Revision"/>
    <w:hidden/>
    <w:rsid w:val="003E7552"/>
    <w:rPr>
      <w:rFonts w:ascii="Helvetica Neue" w:hAnsi="Helvetica Neue"/>
      <w:szCs w:val="24"/>
      <w:lang w:eastAsia="en-US"/>
    </w:rPr>
  </w:style>
  <w:style w:type="paragraph" w:customStyle="1" w:styleId="BoilerPlate">
    <w:name w:val="Boiler Plate"/>
    <w:basedOn w:val="Standard"/>
    <w:qFormat/>
    <w:rsid w:val="003437E3"/>
    <w:pPr>
      <w:autoSpaceDE w:val="0"/>
      <w:autoSpaceDN w:val="0"/>
      <w:adjustRightInd w:val="0"/>
    </w:pPr>
    <w:rPr>
      <w:rFonts w:ascii="Bosch Sans Regular" w:hAnsi="Bosch Sans Regular"/>
      <w:i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GesichteterLink">
    <w:name w:val="FollowedHyperlink"/>
    <w:basedOn w:val="Absatzstandardschriftart"/>
    <w:rsid w:val="008355F4"/>
    <w:rPr>
      <w:color w:val="800080" w:themeColor="followedHyperlink"/>
      <w:u w:val="single"/>
    </w:rPr>
  </w:style>
  <w:style w:type="paragraph" w:styleId="Kommentarthema">
    <w:name w:val="annotation subject"/>
    <w:basedOn w:val="Kommentartext"/>
    <w:next w:val="Kommentartext"/>
    <w:link w:val="KommentarthemaZeichen"/>
    <w:rsid w:val="0044127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441279"/>
    <w:rPr>
      <w:rFonts w:ascii="Helvetica Neue" w:hAnsi="Helvetica Neue"/>
      <w:b/>
      <w:bCs/>
      <w:sz w:val="24"/>
      <w:szCs w:val="24"/>
      <w:lang w:val="en-US" w:eastAsia="en-US"/>
    </w:rPr>
  </w:style>
  <w:style w:type="paragraph" w:styleId="Bearbeitung">
    <w:name w:val="Revision"/>
    <w:hidden/>
    <w:rsid w:val="003E7552"/>
    <w:rPr>
      <w:rFonts w:ascii="Helvetica Neue" w:hAnsi="Helvetica Neue"/>
      <w:szCs w:val="24"/>
      <w:lang w:eastAsia="en-US"/>
    </w:rPr>
  </w:style>
  <w:style w:type="paragraph" w:customStyle="1" w:styleId="BoilerPlate">
    <w:name w:val="Boiler Plate"/>
    <w:basedOn w:val="Standard"/>
    <w:qFormat/>
    <w:rsid w:val="003437E3"/>
    <w:pPr>
      <w:autoSpaceDE w:val="0"/>
      <w:autoSpaceDN w:val="0"/>
      <w:adjustRightInd w:val="0"/>
    </w:pPr>
    <w:rPr>
      <w:rFonts w:ascii="Bosch Sans Regular" w:hAnsi="Bosch Sans Regular"/>
      <w:i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8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bosch-si.de" TargetMode="External"/><Relationship Id="rId9" Type="http://schemas.openxmlformats.org/officeDocument/2006/relationships/hyperlink" Target="mailto:koelle@protema.de" TargetMode="External"/><Relationship Id="rId10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C5A6B98-237A-3C41-B7E0-CC042CF70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571</Words>
  <Characters>3599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4162</CharactersWithSpaces>
  <SharedDoc>false</SharedDoc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Thomas Seibold</cp:lastModifiedBy>
  <cp:revision>4</cp:revision>
  <cp:lastPrinted>2014-02-11T13:28:00Z</cp:lastPrinted>
  <dcterms:created xsi:type="dcterms:W3CDTF">2014-02-20T14:59:00Z</dcterms:created>
  <dcterms:modified xsi:type="dcterms:W3CDTF">2014-02-25T13:54:00Z</dcterms:modified>
</cp:coreProperties>
</file>