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6BD" w:rsidRDefault="008326BD" w:rsidP="008326BD">
      <w:pPr>
        <w:pStyle w:val="berschrift1"/>
        <w:tabs>
          <w:tab w:val="clear" w:pos="432"/>
          <w:tab w:val="num" w:pos="0"/>
        </w:tabs>
        <w:spacing w:line="288" w:lineRule="auto"/>
        <w:ind w:left="0"/>
      </w:pPr>
      <w:r>
        <w:t>Medienmitteilung</w:t>
      </w:r>
    </w:p>
    <w:p w:rsidR="008326BD" w:rsidRDefault="008326BD" w:rsidP="008326BD">
      <w:pPr>
        <w:pStyle w:val="berschrift1"/>
        <w:tabs>
          <w:tab w:val="clear" w:pos="432"/>
          <w:tab w:val="num" w:pos="0"/>
        </w:tabs>
        <w:spacing w:line="288" w:lineRule="auto"/>
        <w:ind w:left="0"/>
      </w:pPr>
      <w:r>
        <w:rPr>
          <w:b w:val="0"/>
          <w:sz w:val="20"/>
        </w:rPr>
        <w:t>Zürich, 5. November 2012</w:t>
      </w:r>
    </w:p>
    <w:p w:rsidR="008326BD" w:rsidRDefault="008326BD" w:rsidP="008326BD">
      <w:pPr>
        <w:rPr>
          <w:rFonts w:ascii="Helvetica" w:hAnsi="Helvetica"/>
          <w:sz w:val="20"/>
        </w:rPr>
      </w:pPr>
    </w:p>
    <w:p w:rsidR="008326BD" w:rsidRPr="00810EC3" w:rsidRDefault="008326BD" w:rsidP="008326BD">
      <w:pPr>
        <w:pStyle w:val="berschrift1"/>
        <w:tabs>
          <w:tab w:val="clear" w:pos="432"/>
          <w:tab w:val="num" w:pos="0"/>
        </w:tabs>
        <w:spacing w:line="288" w:lineRule="auto"/>
        <w:ind w:left="0"/>
      </w:pPr>
      <w:r>
        <w:t>PASS und Greenliff</w:t>
      </w:r>
      <w:r w:rsidRPr="00810EC3">
        <w:t xml:space="preserve"> vereinbaren strategische Partnerschaft</w:t>
      </w:r>
    </w:p>
    <w:p w:rsidR="008326BD" w:rsidRPr="00810EC3" w:rsidRDefault="008326BD" w:rsidP="008326BD">
      <w:pPr>
        <w:rPr>
          <w:rFonts w:ascii="Helvetica" w:hAnsi="Helvetica"/>
          <w:sz w:val="20"/>
        </w:rPr>
      </w:pPr>
      <w:r w:rsidRPr="00810EC3">
        <w:rPr>
          <w:rFonts w:ascii="Helvetica" w:hAnsi="Helvetica"/>
          <w:sz w:val="20"/>
        </w:rPr>
        <w:t>Die beiden Zürcher Test</w:t>
      </w:r>
      <w:r>
        <w:rPr>
          <w:rFonts w:ascii="Helvetica" w:hAnsi="Helvetica"/>
          <w:sz w:val="20"/>
        </w:rPr>
        <w:t>d</w:t>
      </w:r>
      <w:r w:rsidRPr="00810EC3">
        <w:rPr>
          <w:rFonts w:ascii="Helvetica" w:hAnsi="Helvetica"/>
          <w:sz w:val="20"/>
        </w:rPr>
        <w:t>ienstleister nutzen ihre komplementären Angebote und Branchenau</w:t>
      </w:r>
      <w:r w:rsidRPr="00810EC3">
        <w:rPr>
          <w:rFonts w:ascii="Helvetica" w:hAnsi="Helvetica"/>
          <w:sz w:val="20"/>
        </w:rPr>
        <w:t>s</w:t>
      </w:r>
      <w:r w:rsidRPr="00810EC3">
        <w:rPr>
          <w:rFonts w:ascii="Helvetica" w:hAnsi="Helvetica"/>
          <w:sz w:val="20"/>
        </w:rPr>
        <w:t>richtungen zur gegenseitigen Steigerung der Mark</w:t>
      </w:r>
      <w:r>
        <w:rPr>
          <w:rFonts w:ascii="Helvetica" w:hAnsi="Helvetica"/>
          <w:sz w:val="20"/>
        </w:rPr>
        <w:t>t</w:t>
      </w:r>
      <w:r w:rsidRPr="00810EC3">
        <w:rPr>
          <w:rFonts w:ascii="Helvetica" w:hAnsi="Helvetica"/>
          <w:sz w:val="20"/>
        </w:rPr>
        <w:t>penetration</w:t>
      </w:r>
      <w:r>
        <w:rPr>
          <w:rFonts w:ascii="Helvetica" w:hAnsi="Helvetica"/>
          <w:sz w:val="20"/>
        </w:rPr>
        <w:t xml:space="preserve"> im Bereich </w:t>
      </w:r>
      <w:r w:rsidR="00F355E7">
        <w:rPr>
          <w:rFonts w:ascii="Helvetica" w:hAnsi="Helvetica"/>
          <w:sz w:val="20"/>
        </w:rPr>
        <w:t>Crowdsourced Sof</w:t>
      </w:r>
      <w:r w:rsidR="00F355E7">
        <w:rPr>
          <w:rFonts w:ascii="Helvetica" w:hAnsi="Helvetica"/>
          <w:sz w:val="20"/>
        </w:rPr>
        <w:t>t</w:t>
      </w:r>
      <w:r w:rsidR="00F355E7">
        <w:rPr>
          <w:rFonts w:ascii="Helvetica" w:hAnsi="Helvetica"/>
          <w:sz w:val="20"/>
        </w:rPr>
        <w:t>ware</w:t>
      </w:r>
      <w:r>
        <w:rPr>
          <w:rFonts w:ascii="Helvetica" w:hAnsi="Helvetica"/>
          <w:sz w:val="20"/>
        </w:rPr>
        <w:t xml:space="preserve"> </w:t>
      </w:r>
      <w:r w:rsidR="00F355E7">
        <w:rPr>
          <w:rFonts w:ascii="Helvetica" w:hAnsi="Helvetica"/>
          <w:sz w:val="20"/>
        </w:rPr>
        <w:t xml:space="preserve">Testing </w:t>
      </w:r>
      <w:r>
        <w:rPr>
          <w:rFonts w:ascii="Helvetica" w:hAnsi="Helvetica"/>
          <w:sz w:val="20"/>
        </w:rPr>
        <w:t>und Entwicklung von Test-Software</w:t>
      </w:r>
    </w:p>
    <w:p w:rsidR="008326BD" w:rsidRPr="00810EC3" w:rsidRDefault="008326BD" w:rsidP="008326BD">
      <w:pPr>
        <w:rPr>
          <w:rFonts w:ascii="Helvetica" w:hAnsi="Helvetica"/>
          <w:sz w:val="20"/>
        </w:rPr>
      </w:pPr>
    </w:p>
    <w:p w:rsidR="008326BD" w:rsidRDefault="008326BD" w:rsidP="008326BD">
      <w:pPr>
        <w:rPr>
          <w:rFonts w:ascii="Helvetica" w:hAnsi="Helvetica"/>
          <w:sz w:val="20"/>
        </w:rPr>
      </w:pPr>
      <w:r w:rsidRPr="00810EC3">
        <w:rPr>
          <w:rFonts w:ascii="Helvetica" w:hAnsi="Helvetica"/>
          <w:b/>
          <w:bCs/>
          <w:sz w:val="20"/>
          <w:lang w:val="de-CH"/>
        </w:rPr>
        <w:t xml:space="preserve">Greenliff und PASS Technologies sind eine strategische Partnerschaft eingegangen, um bestehenden und neuen Kunden eine erweiterte Palette von Testdienstleistungen </w:t>
      </w:r>
      <w:r w:rsidRPr="00DC6D66">
        <w:rPr>
          <w:rFonts w:ascii="Helvetica" w:hAnsi="Helvetica"/>
          <w:b/>
          <w:bCs/>
          <w:sz w:val="20"/>
          <w:lang w:val="de-CH"/>
        </w:rPr>
        <w:t>anbi</w:t>
      </w:r>
      <w:r w:rsidRPr="00DC6D66">
        <w:rPr>
          <w:rFonts w:ascii="Helvetica" w:hAnsi="Helvetica"/>
          <w:b/>
          <w:bCs/>
          <w:sz w:val="20"/>
          <w:lang w:val="de-CH"/>
        </w:rPr>
        <w:t>e</w:t>
      </w:r>
      <w:r w:rsidRPr="00DC6D66">
        <w:rPr>
          <w:rFonts w:ascii="Helvetica" w:hAnsi="Helvetica"/>
          <w:b/>
          <w:bCs/>
          <w:sz w:val="20"/>
          <w:lang w:val="de-CH"/>
        </w:rPr>
        <w:t>ten zu</w:t>
      </w:r>
      <w:r w:rsidRPr="00810EC3">
        <w:rPr>
          <w:rFonts w:ascii="Helvetica" w:hAnsi="Helvetica"/>
          <w:b/>
          <w:bCs/>
          <w:sz w:val="20"/>
          <w:lang w:val="de-CH"/>
        </w:rPr>
        <w:t xml:space="preserve"> können. Beide Firmen sind seit vielen Jahren </w:t>
      </w:r>
      <w:r>
        <w:rPr>
          <w:rFonts w:ascii="Helvetica" w:hAnsi="Helvetica"/>
          <w:b/>
          <w:bCs/>
          <w:sz w:val="20"/>
          <w:lang w:val="de-CH"/>
        </w:rPr>
        <w:t xml:space="preserve">Spezialisten </w:t>
      </w:r>
      <w:r w:rsidRPr="00810EC3">
        <w:rPr>
          <w:rFonts w:ascii="Helvetica" w:hAnsi="Helvetica"/>
          <w:b/>
          <w:bCs/>
          <w:sz w:val="20"/>
          <w:lang w:val="de-CH"/>
        </w:rPr>
        <w:t>rund um die Sicherste</w:t>
      </w:r>
      <w:r w:rsidRPr="00810EC3">
        <w:rPr>
          <w:rFonts w:ascii="Helvetica" w:hAnsi="Helvetica"/>
          <w:b/>
          <w:bCs/>
          <w:sz w:val="20"/>
          <w:lang w:val="de-CH"/>
        </w:rPr>
        <w:t>l</w:t>
      </w:r>
      <w:r w:rsidRPr="00810EC3">
        <w:rPr>
          <w:rFonts w:ascii="Helvetica" w:hAnsi="Helvetica"/>
          <w:b/>
          <w:bCs/>
          <w:sz w:val="20"/>
          <w:lang w:val="de-CH"/>
        </w:rPr>
        <w:t>lung von Software-Qualität und das Testen von Software-Lösungen. Ziel der Partnerschaft ist es, die unterschiedliche</w:t>
      </w:r>
      <w:r>
        <w:rPr>
          <w:rFonts w:ascii="Helvetica" w:hAnsi="Helvetica"/>
          <w:b/>
          <w:bCs/>
          <w:sz w:val="20"/>
          <w:lang w:val="de-CH"/>
        </w:rPr>
        <w:t xml:space="preserve"> Expertise </w:t>
      </w:r>
      <w:r w:rsidRPr="00810EC3">
        <w:rPr>
          <w:rFonts w:ascii="Helvetica" w:hAnsi="Helvetica"/>
          <w:b/>
          <w:bCs/>
          <w:sz w:val="20"/>
          <w:lang w:val="de-CH"/>
        </w:rPr>
        <w:t>hinsichtlich Branchen-Fokus und Dienstleistung</w:t>
      </w:r>
      <w:r w:rsidRPr="00810EC3">
        <w:rPr>
          <w:rFonts w:ascii="Helvetica" w:hAnsi="Helvetica"/>
          <w:b/>
          <w:bCs/>
          <w:sz w:val="20"/>
          <w:lang w:val="de-CH"/>
        </w:rPr>
        <w:t>s</w:t>
      </w:r>
      <w:r w:rsidRPr="00810EC3">
        <w:rPr>
          <w:rFonts w:ascii="Helvetica" w:hAnsi="Helvetica"/>
          <w:b/>
          <w:bCs/>
          <w:sz w:val="20"/>
          <w:lang w:val="de-CH"/>
        </w:rPr>
        <w:t xml:space="preserve">portfolio zu </w:t>
      </w:r>
      <w:r>
        <w:rPr>
          <w:rFonts w:ascii="Helvetica" w:hAnsi="Helvetica"/>
          <w:b/>
          <w:bCs/>
          <w:sz w:val="20"/>
          <w:lang w:val="de-CH"/>
        </w:rPr>
        <w:t xml:space="preserve">bündeln und </w:t>
      </w:r>
      <w:r w:rsidRPr="00810EC3">
        <w:rPr>
          <w:rFonts w:ascii="Helvetica" w:hAnsi="Helvetica"/>
          <w:b/>
          <w:bCs/>
          <w:sz w:val="20"/>
          <w:lang w:val="de-CH"/>
        </w:rPr>
        <w:t>einem breiteren Kundenkreis zugänglich zu machen. Während Greenliff durch die Partnerschaft Zugang zur Crowdtesting-Plattform passbrains.com e</w:t>
      </w:r>
      <w:r w:rsidRPr="00810EC3">
        <w:rPr>
          <w:rFonts w:ascii="Helvetica" w:hAnsi="Helvetica"/>
          <w:b/>
          <w:bCs/>
          <w:sz w:val="20"/>
          <w:lang w:val="de-CH"/>
        </w:rPr>
        <w:t>r</w:t>
      </w:r>
      <w:r w:rsidRPr="00810EC3">
        <w:rPr>
          <w:rFonts w:ascii="Helvetica" w:hAnsi="Helvetica"/>
          <w:b/>
          <w:bCs/>
          <w:sz w:val="20"/>
          <w:lang w:val="de-CH"/>
        </w:rPr>
        <w:t xml:space="preserve">hält, kann PASS dank Greenliffs </w:t>
      </w:r>
      <w:r>
        <w:rPr>
          <w:rFonts w:ascii="Helvetica" w:hAnsi="Helvetica"/>
          <w:b/>
          <w:bCs/>
          <w:sz w:val="20"/>
          <w:lang w:val="de-CH"/>
        </w:rPr>
        <w:t xml:space="preserve">Know-how </w:t>
      </w:r>
      <w:r w:rsidRPr="00810EC3">
        <w:rPr>
          <w:rFonts w:ascii="Helvetica" w:hAnsi="Helvetica"/>
          <w:b/>
          <w:bCs/>
          <w:sz w:val="20"/>
          <w:lang w:val="de-CH"/>
        </w:rPr>
        <w:t>sein Angebot rund um das automatisierte T</w:t>
      </w:r>
      <w:r w:rsidRPr="00810EC3">
        <w:rPr>
          <w:rFonts w:ascii="Helvetica" w:hAnsi="Helvetica"/>
          <w:b/>
          <w:bCs/>
          <w:sz w:val="20"/>
          <w:lang w:val="de-CH"/>
        </w:rPr>
        <w:t>e</w:t>
      </w:r>
      <w:r w:rsidRPr="00810EC3">
        <w:rPr>
          <w:rFonts w:ascii="Helvetica" w:hAnsi="Helvetica"/>
          <w:b/>
          <w:bCs/>
          <w:sz w:val="20"/>
          <w:lang w:val="de-CH"/>
        </w:rPr>
        <w:t xml:space="preserve">sten von mobilen Apps und der Entwicklung von Testsoftware ausbauen. </w:t>
      </w:r>
    </w:p>
    <w:p w:rsidR="008326BD" w:rsidRDefault="008326BD" w:rsidP="008326BD">
      <w:pPr>
        <w:rPr>
          <w:rFonts w:ascii="Helvetica" w:hAnsi="Helvetica"/>
          <w:sz w:val="20"/>
        </w:rPr>
      </w:pPr>
    </w:p>
    <w:p w:rsidR="008326BD" w:rsidRPr="00831352" w:rsidRDefault="008326BD" w:rsidP="008326BD">
      <w:pPr>
        <w:rPr>
          <w:rFonts w:ascii="Helvetica" w:hAnsi="Helvetica"/>
          <w:sz w:val="20"/>
          <w:lang w:val="de-CH"/>
        </w:rPr>
      </w:pPr>
      <w:r>
        <w:rPr>
          <w:rFonts w:ascii="Helvetica" w:hAnsi="Helvetica"/>
          <w:sz w:val="20"/>
          <w:lang w:val="de-CH"/>
        </w:rPr>
        <w:t xml:space="preserve">PASS ist es durch den 2011 </w:t>
      </w:r>
      <w:r w:rsidRPr="00810EC3">
        <w:rPr>
          <w:rFonts w:ascii="Helvetica" w:hAnsi="Helvetica"/>
          <w:sz w:val="20"/>
          <w:lang w:val="de-CH"/>
        </w:rPr>
        <w:t>lancierten, branchenübergrei</w:t>
      </w:r>
      <w:r w:rsidR="00F355E7">
        <w:rPr>
          <w:rFonts w:ascii="Helvetica" w:hAnsi="Helvetica"/>
          <w:sz w:val="20"/>
          <w:lang w:val="de-CH"/>
        </w:rPr>
        <w:t>fenden Enterprise-</w:t>
      </w:r>
      <w:r>
        <w:rPr>
          <w:rFonts w:ascii="Helvetica" w:hAnsi="Helvetica"/>
          <w:sz w:val="20"/>
          <w:lang w:val="de-CH"/>
        </w:rPr>
        <w:t>Crowdsourcing-Dienst</w:t>
      </w:r>
      <w:r w:rsidRPr="00810EC3">
        <w:rPr>
          <w:rFonts w:ascii="Helvetica" w:hAnsi="Helvetica"/>
          <w:sz w:val="20"/>
          <w:lang w:val="de-CH"/>
        </w:rPr>
        <w:t xml:space="preserve"> für Software-</w:t>
      </w:r>
      <w:r>
        <w:rPr>
          <w:rFonts w:ascii="Helvetica" w:hAnsi="Helvetica"/>
          <w:sz w:val="20"/>
          <w:lang w:val="de-CH"/>
        </w:rPr>
        <w:t>Qualitätssicherung</w:t>
      </w:r>
      <w:r w:rsidRPr="00810EC3">
        <w:rPr>
          <w:rFonts w:ascii="Helvetica" w:hAnsi="Helvetica"/>
          <w:sz w:val="20"/>
          <w:lang w:val="de-CH"/>
        </w:rPr>
        <w:t xml:space="preserve"> und Testing gelungen, sowohl im lokalen Markt als auch international stark zu expandieren. Mit </w:t>
      </w:r>
      <w:r>
        <w:rPr>
          <w:rFonts w:ascii="Helvetica" w:hAnsi="Helvetica"/>
          <w:sz w:val="20"/>
          <w:lang w:val="de-CH"/>
        </w:rPr>
        <w:t>passbrains</w:t>
      </w:r>
      <w:r w:rsidRPr="00810EC3">
        <w:rPr>
          <w:rFonts w:ascii="Helvetica" w:hAnsi="Helvetica"/>
          <w:sz w:val="20"/>
          <w:lang w:val="de-CH"/>
        </w:rPr>
        <w:t>.com ermöglicht PASS Enterprise-Kunden den schnellen und flexiblen Einsatz einer beliebig skalierbaren Anzahl von Testspezialisten. Markus Pilz, Managing Direc</w:t>
      </w:r>
      <w:r>
        <w:rPr>
          <w:rFonts w:ascii="Helvetica" w:hAnsi="Helvetica"/>
          <w:sz w:val="20"/>
          <w:lang w:val="de-CH"/>
        </w:rPr>
        <w:t xml:space="preserve">tor von Greenliff, sagt: „Crowdtesting </w:t>
      </w:r>
      <w:r w:rsidRPr="00810EC3">
        <w:rPr>
          <w:rFonts w:ascii="Helvetica" w:hAnsi="Helvetica"/>
          <w:sz w:val="20"/>
          <w:lang w:val="de-CH"/>
        </w:rPr>
        <w:t>ist eine sehr mächtige und neue Mö</w:t>
      </w:r>
      <w:r w:rsidRPr="00810EC3">
        <w:rPr>
          <w:rFonts w:ascii="Helvetica" w:hAnsi="Helvetica"/>
          <w:sz w:val="20"/>
          <w:lang w:val="de-CH"/>
        </w:rPr>
        <w:t>g</w:t>
      </w:r>
      <w:r w:rsidRPr="00810EC3">
        <w:rPr>
          <w:rFonts w:ascii="Helvetica" w:hAnsi="Helvetica"/>
          <w:sz w:val="20"/>
          <w:lang w:val="de-CH"/>
        </w:rPr>
        <w:t>lichkeit, tausende von hochqualifizierten Testern kurzfristig und kostengünstig über das Internet einzusetzen. Ich freue mich ausserordentlich, dass wir unseren Kunden mit passbrains.com ab sofort den Zugang zu einer der besten Crowdtesting-Pla</w:t>
      </w:r>
      <w:r>
        <w:rPr>
          <w:rFonts w:ascii="Helvetica" w:hAnsi="Helvetica"/>
          <w:sz w:val="20"/>
          <w:lang w:val="de-CH"/>
        </w:rPr>
        <w:t>ttformen</w:t>
      </w:r>
      <w:r w:rsidRPr="00810EC3">
        <w:rPr>
          <w:rFonts w:ascii="Helvetica" w:hAnsi="Helvetica"/>
          <w:sz w:val="20"/>
          <w:lang w:val="de-CH"/>
        </w:rPr>
        <w:t xml:space="preserve"> anbieten können</w:t>
      </w:r>
      <w:r>
        <w:rPr>
          <w:rFonts w:ascii="Helvetica" w:hAnsi="Helvetica"/>
          <w:sz w:val="20"/>
          <w:lang w:val="de-CH"/>
        </w:rPr>
        <w:t>. P</w:t>
      </w:r>
      <w:r w:rsidRPr="00810EC3">
        <w:rPr>
          <w:rFonts w:ascii="Helvetica" w:hAnsi="Helvetica"/>
          <w:sz w:val="20"/>
          <w:lang w:val="de-CH"/>
        </w:rPr>
        <w:t xml:space="preserve">assbrains </w:t>
      </w:r>
      <w:r>
        <w:rPr>
          <w:rFonts w:ascii="Helvetica" w:hAnsi="Helvetica"/>
          <w:sz w:val="20"/>
          <w:lang w:val="de-CH"/>
        </w:rPr>
        <w:t xml:space="preserve">ist </w:t>
      </w:r>
      <w:r w:rsidRPr="00810EC3">
        <w:rPr>
          <w:rFonts w:ascii="Helvetica" w:hAnsi="Helvetica"/>
          <w:sz w:val="20"/>
          <w:lang w:val="de-CH"/>
        </w:rPr>
        <w:t>sehr erfolgreich und wird von renommierten Firmen täglich genutzt.</w:t>
      </w:r>
      <w:r>
        <w:rPr>
          <w:rFonts w:ascii="Helvetica" w:hAnsi="Helvetica"/>
          <w:sz w:val="20"/>
          <w:lang w:val="de-CH"/>
        </w:rPr>
        <w:t xml:space="preserve">“ </w:t>
      </w:r>
      <w:r w:rsidRPr="00810EC3">
        <w:rPr>
          <w:rFonts w:ascii="Helvetica" w:hAnsi="Helvetica"/>
          <w:sz w:val="20"/>
          <w:lang w:val="de-CH"/>
        </w:rPr>
        <w:t xml:space="preserve">Greenliff seinerseits </w:t>
      </w:r>
      <w:r>
        <w:rPr>
          <w:rFonts w:ascii="Helvetica" w:hAnsi="Helvetica"/>
          <w:sz w:val="20"/>
          <w:lang w:val="de-CH"/>
        </w:rPr>
        <w:t>kann</w:t>
      </w:r>
      <w:r w:rsidRPr="00810EC3">
        <w:rPr>
          <w:rFonts w:ascii="Helvetica" w:hAnsi="Helvetica"/>
          <w:sz w:val="20"/>
          <w:lang w:val="de-CH"/>
        </w:rPr>
        <w:t xml:space="preserve"> eine lange Referenzliste mit technisch seh</w:t>
      </w:r>
      <w:r>
        <w:rPr>
          <w:rFonts w:ascii="Helvetica" w:hAnsi="Helvetica"/>
          <w:sz w:val="20"/>
          <w:lang w:val="de-CH"/>
        </w:rPr>
        <w:t>r anspruchsvollen Testprojekten vorweisen.</w:t>
      </w:r>
      <w:r w:rsidRPr="00810EC3">
        <w:rPr>
          <w:rFonts w:ascii="Helvetica" w:hAnsi="Helvetica"/>
          <w:sz w:val="20"/>
          <w:lang w:val="de-CH"/>
        </w:rPr>
        <w:t xml:space="preserve"> Greenliff-Berater bringen neben Testerfahrung sehr viel Know-how in der Software-Entwicklung mit. Die Implementation von Testrobotern, das Testen von Web-Applikationen unter Last aus der Cloud und die Testautomatisierung für iPhones sind nur einige Beispiele von aktuellen Projekten. “Wir freuen uns sehr, dass wir unseren Dienstleistungskatalog durch die Zusammenarbeit mit Greenliff in Bereichen wie </w:t>
      </w:r>
      <w:r>
        <w:rPr>
          <w:rFonts w:ascii="Helvetica" w:hAnsi="Helvetica"/>
          <w:sz w:val="20"/>
          <w:lang w:val="de-CH"/>
        </w:rPr>
        <w:t>beispielsweise</w:t>
      </w:r>
      <w:r w:rsidRPr="00810EC3">
        <w:rPr>
          <w:rFonts w:ascii="Helvetica" w:hAnsi="Helvetica"/>
          <w:sz w:val="20"/>
          <w:lang w:val="de-CH"/>
        </w:rPr>
        <w:t xml:space="preserve"> der Telekommunikation, dem automatisierten Testen von mob</w:t>
      </w:r>
      <w:r w:rsidRPr="00810EC3">
        <w:rPr>
          <w:rFonts w:ascii="Helvetica" w:hAnsi="Helvetica"/>
          <w:sz w:val="20"/>
          <w:lang w:val="de-CH"/>
        </w:rPr>
        <w:t>i</w:t>
      </w:r>
      <w:r w:rsidRPr="00810EC3">
        <w:rPr>
          <w:rFonts w:ascii="Helvetica" w:hAnsi="Helvetica"/>
          <w:sz w:val="20"/>
          <w:lang w:val="de-CH"/>
        </w:rPr>
        <w:t>len Apps und in der Entwicklung von testunterstützender Software ausbauen können”, komme</w:t>
      </w:r>
      <w:r w:rsidRPr="00810EC3">
        <w:rPr>
          <w:rFonts w:ascii="Helvetica" w:hAnsi="Helvetica"/>
          <w:sz w:val="20"/>
          <w:lang w:val="de-CH"/>
        </w:rPr>
        <w:t>n</w:t>
      </w:r>
      <w:r w:rsidRPr="00810EC3">
        <w:rPr>
          <w:rFonts w:ascii="Helvetica" w:hAnsi="Helvetica"/>
          <w:sz w:val="20"/>
          <w:lang w:val="de-CH"/>
        </w:rPr>
        <w:t xml:space="preserve">tiert Dieter Speidel, CEO von PASS Technologies, die </w:t>
      </w:r>
      <w:r>
        <w:rPr>
          <w:rFonts w:ascii="Helvetica" w:hAnsi="Helvetica"/>
          <w:sz w:val="20"/>
          <w:lang w:val="de-CH"/>
        </w:rPr>
        <w:t xml:space="preserve">strategische </w:t>
      </w:r>
      <w:r w:rsidRPr="00810EC3">
        <w:rPr>
          <w:rFonts w:ascii="Helvetica" w:hAnsi="Helvetica"/>
          <w:sz w:val="20"/>
          <w:lang w:val="de-CH"/>
        </w:rPr>
        <w:t>Vertriebspartnerschaft.</w:t>
      </w:r>
    </w:p>
    <w:p w:rsidR="008326BD" w:rsidRDefault="008326BD" w:rsidP="008326BD">
      <w:pPr>
        <w:rPr>
          <w:rFonts w:ascii="Helvetica" w:hAnsi="Helvetica"/>
          <w:sz w:val="20"/>
        </w:rPr>
      </w:pPr>
    </w:p>
    <w:p w:rsidR="008326BD" w:rsidRPr="00022EF1" w:rsidRDefault="008326BD" w:rsidP="008326BD">
      <w:pPr>
        <w:rPr>
          <w:rFonts w:ascii="Helvetica" w:hAnsi="Helvetica"/>
          <w:sz w:val="20"/>
          <w:lang w:val="de-CH"/>
        </w:rPr>
      </w:pPr>
      <w:r w:rsidRPr="00810EC3">
        <w:rPr>
          <w:rFonts w:ascii="Helvetica" w:hAnsi="Helvetica"/>
          <w:b/>
          <w:bCs/>
          <w:sz w:val="20"/>
          <w:lang w:val="de-CH"/>
        </w:rPr>
        <w:t xml:space="preserve">Event mit Crowdsourcing-Guru </w:t>
      </w:r>
      <w:r>
        <w:rPr>
          <w:rFonts w:ascii="Helvetica" w:hAnsi="Helvetica"/>
          <w:b/>
          <w:bCs/>
          <w:sz w:val="20"/>
          <w:lang w:val="de-CH"/>
        </w:rPr>
        <w:t xml:space="preserve">Carl Esposti </w:t>
      </w:r>
      <w:r w:rsidRPr="00810EC3">
        <w:rPr>
          <w:rFonts w:ascii="Helvetica" w:hAnsi="Helvetica"/>
          <w:b/>
          <w:bCs/>
          <w:sz w:val="20"/>
          <w:lang w:val="de-CH"/>
        </w:rPr>
        <w:t>und eBay</w:t>
      </w:r>
      <w:r>
        <w:rPr>
          <w:rFonts w:ascii="Helvetica" w:hAnsi="Helvetica"/>
          <w:b/>
          <w:bCs/>
          <w:sz w:val="20"/>
          <w:lang w:val="de-CH"/>
        </w:rPr>
        <w:t xml:space="preserve">-Qualitätschef Michael Palotas </w:t>
      </w:r>
      <w:r>
        <w:rPr>
          <w:rFonts w:ascii="Helvetica" w:hAnsi="Helvetica"/>
          <w:b/>
          <w:bCs/>
          <w:sz w:val="20"/>
          <w:lang w:val="de-CH"/>
        </w:rPr>
        <w:br/>
      </w:r>
      <w:r w:rsidRPr="00810EC3">
        <w:rPr>
          <w:rFonts w:ascii="Helvetica" w:hAnsi="Helvetica"/>
          <w:sz w:val="20"/>
          <w:lang w:val="de-CH"/>
        </w:rPr>
        <w:t>Greenliff und PASS sind Schweizer Unternehmen mit lokaler Präsenz und internationaler Ausric</w:t>
      </w:r>
      <w:r w:rsidRPr="00810EC3">
        <w:rPr>
          <w:rFonts w:ascii="Helvetica" w:hAnsi="Helvetica"/>
          <w:sz w:val="20"/>
          <w:lang w:val="de-CH"/>
        </w:rPr>
        <w:t>h</w:t>
      </w:r>
      <w:r w:rsidRPr="00810EC3">
        <w:rPr>
          <w:rFonts w:ascii="Helvetica" w:hAnsi="Helvetica"/>
          <w:sz w:val="20"/>
          <w:lang w:val="de-CH"/>
        </w:rPr>
        <w:t>tung. Beide Firmen arbeiten seit vielen Jahren erfolgreich für Kunden</w:t>
      </w:r>
      <w:r>
        <w:rPr>
          <w:rFonts w:ascii="Helvetica" w:hAnsi="Helvetica"/>
          <w:sz w:val="20"/>
          <w:lang w:val="de-CH"/>
        </w:rPr>
        <w:t>, die</w:t>
      </w:r>
      <w:r w:rsidRPr="00810EC3">
        <w:rPr>
          <w:rFonts w:ascii="Helvetica" w:hAnsi="Helvetica"/>
          <w:sz w:val="20"/>
          <w:lang w:val="de-CH"/>
        </w:rPr>
        <w:t xml:space="preserve"> in der Schweiz und </w:t>
      </w:r>
      <w:r>
        <w:rPr>
          <w:rFonts w:ascii="Helvetica" w:hAnsi="Helvetica"/>
          <w:sz w:val="20"/>
          <w:lang w:val="de-CH"/>
        </w:rPr>
        <w:t xml:space="preserve">in </w:t>
      </w:r>
      <w:r w:rsidRPr="00810EC3">
        <w:rPr>
          <w:rFonts w:ascii="Helvetica" w:hAnsi="Helvetica"/>
          <w:sz w:val="20"/>
          <w:lang w:val="de-CH"/>
        </w:rPr>
        <w:t>verschiedenen europäischen Ländern tätig sind. Den Starts</w:t>
      </w:r>
      <w:r>
        <w:rPr>
          <w:rFonts w:ascii="Helvetica" w:hAnsi="Helvetica"/>
          <w:sz w:val="20"/>
          <w:lang w:val="de-CH"/>
        </w:rPr>
        <w:t>ch</w:t>
      </w:r>
      <w:r w:rsidRPr="00810EC3">
        <w:rPr>
          <w:rFonts w:ascii="Helvetica" w:hAnsi="Helvetica"/>
          <w:sz w:val="20"/>
          <w:lang w:val="de-CH"/>
        </w:rPr>
        <w:t>uss zur Partnerschaft geben die beiden Unternehmen an einem ersten gemeinsamen Event zum Thema crowd- und cloud-basierte</w:t>
      </w:r>
      <w:r>
        <w:rPr>
          <w:rFonts w:ascii="Helvetica" w:hAnsi="Helvetica"/>
          <w:sz w:val="20"/>
          <w:lang w:val="de-CH"/>
        </w:rPr>
        <w:t>s</w:t>
      </w:r>
      <w:r w:rsidRPr="00810EC3">
        <w:rPr>
          <w:rFonts w:ascii="Helvetica" w:hAnsi="Helvetica"/>
          <w:sz w:val="20"/>
          <w:lang w:val="de-CH"/>
        </w:rPr>
        <w:t xml:space="preserve"> Testing. Crowdsourcing und Cloud Computing eröffnen Unternehmen völlig neue D</w:t>
      </w:r>
      <w:r w:rsidRPr="00810EC3">
        <w:rPr>
          <w:rFonts w:ascii="Helvetica" w:hAnsi="Helvetica"/>
          <w:sz w:val="20"/>
          <w:lang w:val="de-CH"/>
        </w:rPr>
        <w:t>i</w:t>
      </w:r>
      <w:r w:rsidRPr="00810EC3">
        <w:rPr>
          <w:rFonts w:ascii="Helvetica" w:hAnsi="Helvetica"/>
          <w:sz w:val="20"/>
          <w:lang w:val="de-CH"/>
        </w:rPr>
        <w:t>mensionen beim Software-Testen: Crowdtesting, web</w:t>
      </w:r>
      <w:r>
        <w:rPr>
          <w:rFonts w:ascii="Helvetica" w:hAnsi="Helvetica"/>
          <w:sz w:val="20"/>
          <w:lang w:val="de-CH"/>
        </w:rPr>
        <w:t>-</w:t>
      </w:r>
      <w:r w:rsidRPr="00810EC3">
        <w:rPr>
          <w:rFonts w:ascii="Helvetica" w:hAnsi="Helvetica"/>
          <w:sz w:val="20"/>
          <w:lang w:val="de-CH"/>
        </w:rPr>
        <w:t xml:space="preserve">basierte Community-Plattformen, cloud-basierte virtuelle </w:t>
      </w:r>
      <w:r w:rsidRPr="003C1849">
        <w:rPr>
          <w:rFonts w:ascii="Helvetica" w:hAnsi="Helvetica"/>
          <w:sz w:val="20"/>
          <w:lang w:val="de-CH"/>
        </w:rPr>
        <w:t>Testsysteme und -werkzeuge ermöglichen eine erhebliche Verbesserung von Qualitätssicherungsprozessen des Softwaretesting und damit der Testeffizienz und –effektivität. Für den gemeinsamen</w:t>
      </w:r>
      <w:r w:rsidRPr="00810EC3">
        <w:rPr>
          <w:rFonts w:ascii="Helvetica" w:hAnsi="Helvetica"/>
          <w:sz w:val="20"/>
          <w:lang w:val="de-CH"/>
        </w:rPr>
        <w:t xml:space="preserve"> Event „Crowd &amp; Cloud based On-Demand Testing“ konnten PASS und Greenliff  zwei hochkarätige Referenten verpflichte</w:t>
      </w:r>
      <w:r>
        <w:rPr>
          <w:rFonts w:ascii="Helvetica" w:hAnsi="Helvetica"/>
          <w:sz w:val="20"/>
          <w:lang w:val="de-CH"/>
        </w:rPr>
        <w:t>n: Crowdsourcing-Pionier Carl Es</w:t>
      </w:r>
      <w:r w:rsidRPr="00810EC3">
        <w:rPr>
          <w:rFonts w:ascii="Helvetica" w:hAnsi="Helvetica"/>
          <w:sz w:val="20"/>
          <w:lang w:val="de-CH"/>
        </w:rPr>
        <w:t>posti, CEO von crowdsourcing.org und Michael Palotas, Head Quality Engineering Europe bei eBay. G</w:t>
      </w:r>
      <w:r w:rsidRPr="00810EC3">
        <w:rPr>
          <w:rFonts w:ascii="Helvetica" w:hAnsi="Helvetica"/>
          <w:sz w:val="20"/>
          <w:lang w:val="de-CH"/>
        </w:rPr>
        <w:t>e</w:t>
      </w:r>
      <w:r w:rsidRPr="00810EC3">
        <w:rPr>
          <w:rFonts w:ascii="Helvetica" w:hAnsi="Helvetica"/>
          <w:sz w:val="20"/>
          <w:lang w:val="de-CH"/>
        </w:rPr>
        <w:t>meinsam mit Vertretern von Greenliff und P</w:t>
      </w:r>
      <w:r>
        <w:rPr>
          <w:rFonts w:ascii="Helvetica" w:hAnsi="Helvetica"/>
          <w:sz w:val="20"/>
          <w:lang w:val="de-CH"/>
        </w:rPr>
        <w:t>ASS</w:t>
      </w:r>
      <w:r w:rsidRPr="00810EC3">
        <w:rPr>
          <w:rFonts w:ascii="Helvetica" w:hAnsi="Helvetica"/>
          <w:sz w:val="20"/>
          <w:lang w:val="de-CH"/>
        </w:rPr>
        <w:t xml:space="preserve"> </w:t>
      </w:r>
      <w:r>
        <w:rPr>
          <w:rFonts w:ascii="Helvetica" w:hAnsi="Helvetica"/>
          <w:sz w:val="20"/>
          <w:lang w:val="de-CH"/>
        </w:rPr>
        <w:t>ermöglichen</w:t>
      </w:r>
      <w:r w:rsidRPr="00810EC3">
        <w:rPr>
          <w:rFonts w:ascii="Helvetica" w:hAnsi="Helvetica"/>
          <w:sz w:val="20"/>
          <w:lang w:val="de-CH"/>
        </w:rPr>
        <w:t xml:space="preserve"> Esposti und Palotas </w:t>
      </w:r>
      <w:r>
        <w:rPr>
          <w:rFonts w:ascii="Helvetica" w:hAnsi="Helvetica"/>
          <w:sz w:val="20"/>
          <w:lang w:val="de-CH"/>
        </w:rPr>
        <w:t>den teilne</w:t>
      </w:r>
      <w:r>
        <w:rPr>
          <w:rFonts w:ascii="Helvetica" w:hAnsi="Helvetica"/>
          <w:sz w:val="20"/>
          <w:lang w:val="de-CH"/>
        </w:rPr>
        <w:t>h</w:t>
      </w:r>
      <w:r>
        <w:rPr>
          <w:rFonts w:ascii="Helvetica" w:hAnsi="Helvetica"/>
          <w:sz w:val="20"/>
          <w:lang w:val="de-CH"/>
        </w:rPr>
        <w:t xml:space="preserve">menden CIOs, </w:t>
      </w:r>
      <w:r w:rsidRPr="00810EC3">
        <w:rPr>
          <w:rFonts w:ascii="Helvetica" w:hAnsi="Helvetica"/>
          <w:sz w:val="20"/>
          <w:lang w:val="de-CH"/>
        </w:rPr>
        <w:t>Verantwortlichen aus Forschung und Entwicklung, Software-Entwicklern, Produk</w:t>
      </w:r>
      <w:r w:rsidRPr="00810EC3">
        <w:rPr>
          <w:rFonts w:ascii="Helvetica" w:hAnsi="Helvetica"/>
          <w:sz w:val="20"/>
          <w:lang w:val="de-CH"/>
        </w:rPr>
        <w:t>t</w:t>
      </w:r>
      <w:r w:rsidRPr="00810EC3">
        <w:rPr>
          <w:rFonts w:ascii="Helvetica" w:hAnsi="Helvetica"/>
          <w:sz w:val="20"/>
          <w:lang w:val="de-CH"/>
        </w:rPr>
        <w:t>verantwortlichen, Projekt- und Testmanage</w:t>
      </w:r>
      <w:r>
        <w:rPr>
          <w:rFonts w:ascii="Helvetica" w:hAnsi="Helvetica"/>
          <w:sz w:val="20"/>
          <w:lang w:val="de-CH"/>
        </w:rPr>
        <w:t>r</w:t>
      </w:r>
      <w:r w:rsidRPr="00810EC3">
        <w:rPr>
          <w:rFonts w:ascii="Helvetica" w:hAnsi="Helvetica"/>
          <w:sz w:val="20"/>
          <w:lang w:val="de-CH"/>
        </w:rPr>
        <w:t xml:space="preserve">n </w:t>
      </w:r>
      <w:r>
        <w:rPr>
          <w:rFonts w:ascii="Helvetica" w:hAnsi="Helvetica"/>
          <w:sz w:val="20"/>
          <w:lang w:val="de-CH"/>
        </w:rPr>
        <w:t xml:space="preserve">sowie </w:t>
      </w:r>
      <w:r w:rsidRPr="00810EC3">
        <w:rPr>
          <w:rFonts w:ascii="Helvetica" w:hAnsi="Helvetica"/>
          <w:sz w:val="20"/>
          <w:lang w:val="de-CH"/>
        </w:rPr>
        <w:t>Software-Qualitätsmanager</w:t>
      </w:r>
      <w:r>
        <w:rPr>
          <w:rFonts w:ascii="Helvetica" w:hAnsi="Helvetica"/>
          <w:sz w:val="20"/>
          <w:lang w:val="de-CH"/>
        </w:rPr>
        <w:t>n</w:t>
      </w:r>
      <w:r w:rsidRPr="00810EC3">
        <w:rPr>
          <w:rFonts w:ascii="Helvetica" w:hAnsi="Helvetica"/>
          <w:sz w:val="20"/>
          <w:lang w:val="de-CH"/>
        </w:rPr>
        <w:t xml:space="preserve"> einen vertieften Einblick in Crowdtesting-Prinzipien und -Prozesse </w:t>
      </w:r>
      <w:r>
        <w:rPr>
          <w:rFonts w:ascii="Helvetica" w:hAnsi="Helvetica"/>
          <w:sz w:val="20"/>
          <w:lang w:val="de-CH"/>
        </w:rPr>
        <w:t xml:space="preserve">und </w:t>
      </w:r>
      <w:r w:rsidRPr="00810EC3">
        <w:rPr>
          <w:rFonts w:ascii="Helvetica" w:hAnsi="Helvetica"/>
          <w:sz w:val="20"/>
          <w:lang w:val="de-CH"/>
        </w:rPr>
        <w:t xml:space="preserve">die Verwendung von Cloud-Plattformen und -Werkzeugen </w:t>
      </w:r>
      <w:r>
        <w:rPr>
          <w:rFonts w:ascii="Helvetica" w:hAnsi="Helvetica"/>
          <w:sz w:val="20"/>
          <w:lang w:val="de-CH"/>
        </w:rPr>
        <w:t>und geben</w:t>
      </w:r>
      <w:r w:rsidRPr="00810EC3">
        <w:rPr>
          <w:rFonts w:ascii="Helvetica" w:hAnsi="Helvetica"/>
          <w:sz w:val="20"/>
          <w:lang w:val="de-CH"/>
        </w:rPr>
        <w:t xml:space="preserve"> Erfahrungen aus erst</w:t>
      </w:r>
      <w:r>
        <w:rPr>
          <w:rFonts w:ascii="Helvetica" w:hAnsi="Helvetica"/>
          <w:sz w:val="20"/>
          <w:lang w:val="de-CH"/>
        </w:rPr>
        <w:t xml:space="preserve">er Hand von konkreten Projekten weiter. </w:t>
      </w:r>
    </w:p>
    <w:p w:rsidR="008326BD" w:rsidRDefault="008326BD" w:rsidP="008326BD">
      <w:pPr>
        <w:rPr>
          <w:rFonts w:ascii="Helvetica" w:hAnsi="Helvetica"/>
          <w:sz w:val="20"/>
        </w:rPr>
      </w:pPr>
    </w:p>
    <w:p w:rsidR="008326BD" w:rsidRDefault="008326BD" w:rsidP="008326BD">
      <w:pPr>
        <w:rPr>
          <w:rFonts w:ascii="Helvetica" w:hAnsi="Helvetica"/>
          <w:b/>
          <w:sz w:val="20"/>
          <w:lang w:val="de-CH"/>
        </w:rPr>
      </w:pPr>
    </w:p>
    <w:p w:rsidR="008326BD" w:rsidRPr="00284EBF" w:rsidRDefault="008326BD" w:rsidP="008326BD">
      <w:pPr>
        <w:rPr>
          <w:rFonts w:ascii="Helvetica" w:hAnsi="Helvetica"/>
          <w:b/>
          <w:sz w:val="20"/>
        </w:rPr>
      </w:pPr>
      <w:r w:rsidRPr="00284EBF">
        <w:rPr>
          <w:rFonts w:ascii="Helvetica" w:hAnsi="Helvetica"/>
          <w:b/>
          <w:sz w:val="20"/>
          <w:lang w:val="de-CH"/>
        </w:rPr>
        <w:t>Crowd &amp; Cloud based Testing</w:t>
      </w:r>
    </w:p>
    <w:p w:rsidR="008326BD" w:rsidRDefault="008326BD" w:rsidP="008326BD">
      <w:pPr>
        <w:rPr>
          <w:rFonts w:ascii="Helvetica" w:hAnsi="Helvetica"/>
          <w:sz w:val="20"/>
        </w:rPr>
      </w:pPr>
      <w:r>
        <w:rPr>
          <w:rFonts w:ascii="Helvetica" w:hAnsi="Helvetica"/>
          <w:sz w:val="20"/>
          <w:lang w:val="de-CH"/>
        </w:rPr>
        <w:t xml:space="preserve">Datum: </w:t>
      </w:r>
      <w:r>
        <w:rPr>
          <w:rFonts w:ascii="Helvetica" w:hAnsi="Helvetica"/>
          <w:sz w:val="20"/>
          <w:lang w:val="de-CH"/>
        </w:rPr>
        <w:tab/>
      </w:r>
      <w:r w:rsidRPr="00810EC3">
        <w:rPr>
          <w:rFonts w:ascii="Helvetica" w:hAnsi="Helvetica"/>
          <w:sz w:val="20"/>
          <w:lang w:val="de-CH"/>
        </w:rPr>
        <w:t>Donnerstag, 28. November 2012, 14.00-17.00 Uhr</w:t>
      </w:r>
    </w:p>
    <w:p w:rsidR="008326BD" w:rsidRDefault="008326BD" w:rsidP="008326BD">
      <w:pPr>
        <w:rPr>
          <w:rFonts w:ascii="Helvetica" w:hAnsi="Helvetica"/>
          <w:sz w:val="20"/>
        </w:rPr>
      </w:pPr>
      <w:r>
        <w:rPr>
          <w:rFonts w:ascii="Helvetica" w:hAnsi="Helvetica"/>
          <w:sz w:val="20"/>
          <w:lang w:val="de-CH"/>
        </w:rPr>
        <w:t xml:space="preserve">Ort: </w:t>
      </w:r>
      <w:r w:rsidRPr="00810EC3">
        <w:rPr>
          <w:rFonts w:ascii="Helvetica" w:hAnsi="Helvetica"/>
          <w:sz w:val="20"/>
          <w:lang w:val="de-CH"/>
        </w:rPr>
        <w:t>Clouds Primetower, Maagplatz 5, 8005 Zürich</w:t>
      </w:r>
    </w:p>
    <w:p w:rsidR="008326BD" w:rsidRDefault="008326BD" w:rsidP="008326BD">
      <w:pPr>
        <w:rPr>
          <w:rFonts w:ascii="Helvetica" w:hAnsi="Helvetica"/>
          <w:sz w:val="20"/>
        </w:rPr>
      </w:pPr>
      <w:r>
        <w:rPr>
          <w:rFonts w:ascii="Helvetica" w:hAnsi="Helvetica"/>
          <w:sz w:val="20"/>
          <w:lang w:val="de-CH"/>
        </w:rPr>
        <w:t xml:space="preserve">Kosten: </w:t>
      </w:r>
      <w:r w:rsidRPr="00810EC3">
        <w:rPr>
          <w:rFonts w:ascii="Helvetica" w:hAnsi="Helvetica"/>
          <w:sz w:val="20"/>
          <w:lang w:val="de-CH"/>
        </w:rPr>
        <w:t>190.00 CHF</w:t>
      </w:r>
    </w:p>
    <w:p w:rsidR="008326BD" w:rsidRDefault="008326BD" w:rsidP="008326BD">
      <w:pPr>
        <w:rPr>
          <w:rFonts w:ascii="Helvetica" w:hAnsi="Helvetica"/>
          <w:sz w:val="20"/>
        </w:rPr>
      </w:pPr>
      <w:r>
        <w:rPr>
          <w:rFonts w:ascii="Helvetica" w:hAnsi="Helvetica"/>
          <w:sz w:val="20"/>
          <w:lang w:val="de-CH"/>
        </w:rPr>
        <w:t>Infos und</w:t>
      </w:r>
      <w:r w:rsidRPr="00810EC3">
        <w:rPr>
          <w:rFonts w:ascii="Helvetica" w:hAnsi="Helvetica"/>
          <w:sz w:val="20"/>
          <w:lang w:val="de-CH"/>
        </w:rPr>
        <w:t xml:space="preserve"> </w:t>
      </w:r>
      <w:r>
        <w:rPr>
          <w:rFonts w:ascii="Helvetica" w:hAnsi="Helvetica"/>
          <w:sz w:val="20"/>
          <w:lang w:val="de-CH"/>
        </w:rPr>
        <w:t>Anmeldung:</w:t>
      </w:r>
      <w:r w:rsidRPr="00810EC3">
        <w:rPr>
          <w:rFonts w:ascii="Helvetica" w:hAnsi="Helvetica"/>
          <w:sz w:val="20"/>
          <w:lang w:val="de-CH"/>
        </w:rPr>
        <w:t xml:space="preserve"> </w:t>
      </w:r>
      <w:hyperlink r:id="rId5" w:history="1">
        <w:r w:rsidRPr="00F07ADE">
          <w:rPr>
            <w:rStyle w:val="Link"/>
            <w:rFonts w:ascii="Helvetica" w:hAnsi="Helvetica"/>
            <w:sz w:val="20"/>
            <w:lang w:val="de-CH"/>
          </w:rPr>
          <w:t>http://pass.ch/events/crowd-cloud-based-testing</w:t>
        </w:r>
      </w:hyperlink>
      <w:r>
        <w:rPr>
          <w:rFonts w:ascii="Helvetica" w:hAnsi="Helvetica"/>
          <w:sz w:val="20"/>
          <w:lang w:val="de-CH"/>
        </w:rPr>
        <w:t xml:space="preserve"> </w:t>
      </w:r>
    </w:p>
    <w:p w:rsidR="008326BD" w:rsidRDefault="008326BD" w:rsidP="008326BD">
      <w:pPr>
        <w:autoSpaceDE w:val="0"/>
        <w:autoSpaceDN w:val="0"/>
        <w:adjustRightInd w:val="0"/>
        <w:rPr>
          <w:rFonts w:ascii="Helvetica" w:hAnsi="Helvetica"/>
          <w:sz w:val="20"/>
        </w:rPr>
      </w:pPr>
    </w:p>
    <w:tbl>
      <w:tblPr>
        <w:tblW w:w="9072" w:type="dxa"/>
        <w:tblInd w:w="108" w:type="dxa"/>
        <w:tblLayout w:type="fixed"/>
        <w:tblLook w:val="00BF"/>
      </w:tblPr>
      <w:tblGrid>
        <w:gridCol w:w="1993"/>
        <w:gridCol w:w="7079"/>
      </w:tblGrid>
      <w:tr w:rsidR="008326BD" w:rsidRPr="00CC627F">
        <w:trPr>
          <w:trHeight w:val="1972"/>
        </w:trPr>
        <w:tc>
          <w:tcPr>
            <w:tcW w:w="1993" w:type="dxa"/>
          </w:tcPr>
          <w:p w:rsidR="008326BD" w:rsidRPr="006B7B11" w:rsidRDefault="008326BD" w:rsidP="00D87954">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lang w:eastAsia="de-DE"/>
              </w:rPr>
              <w:drawing>
                <wp:inline distT="0" distB="0" distL="0" distR="0">
                  <wp:extent cx="1134745" cy="1608455"/>
                  <wp:effectExtent l="25400" t="0" r="8255" b="0"/>
                  <wp:docPr id="7" name="Bild 9" descr="Macintosh HD:Users:markushafliger:Desktop:PASS Dieter Speidel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Macintosh HD:Users:markushafliger:Desktop:PASS Dieter Speidel klein.jpg"/>
                          <pic:cNvPicPr>
                            <a:picLocks noChangeAspect="1" noChangeArrowheads="1"/>
                          </pic:cNvPicPr>
                        </pic:nvPicPr>
                        <pic:blipFill>
                          <a:blip r:embed="rId6"/>
                          <a:srcRect/>
                          <a:stretch>
                            <a:fillRect/>
                          </a:stretch>
                        </pic:blipFill>
                        <pic:spPr bwMode="auto">
                          <a:xfrm>
                            <a:off x="0" y="0"/>
                            <a:ext cx="1134745" cy="1608455"/>
                          </a:xfrm>
                          <a:prstGeom prst="rect">
                            <a:avLst/>
                          </a:prstGeom>
                          <a:noFill/>
                          <a:ln w="9525">
                            <a:noFill/>
                            <a:miter lim="800000"/>
                            <a:headEnd/>
                            <a:tailEnd/>
                          </a:ln>
                        </pic:spPr>
                      </pic:pic>
                    </a:graphicData>
                  </a:graphic>
                </wp:inline>
              </w:drawing>
            </w:r>
          </w:p>
        </w:tc>
        <w:tc>
          <w:tcPr>
            <w:tcW w:w="7079" w:type="dxa"/>
          </w:tcPr>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Dieter Speidel, CEO PASS Technologies</w:t>
            </w:r>
          </w:p>
          <w:p w:rsidR="008326BD" w:rsidRPr="00CC627F" w:rsidRDefault="008326BD" w:rsidP="00D87954">
            <w:pPr>
              <w:tabs>
                <w:tab w:val="left" w:pos="220"/>
                <w:tab w:val="left" w:pos="720"/>
              </w:tabs>
              <w:autoSpaceDE w:val="0"/>
              <w:autoSpaceDN w:val="0"/>
              <w:adjustRightInd w:val="0"/>
              <w:spacing w:line="288" w:lineRule="auto"/>
              <w:ind w:right="23"/>
              <w:rPr>
                <w:rFonts w:ascii="Helvetica" w:eastAsia="Times New Roman" w:hAnsi="Helvetica"/>
                <w:sz w:val="16"/>
              </w:rPr>
            </w:pPr>
          </w:p>
        </w:tc>
      </w:tr>
      <w:tr w:rsidR="008326BD" w:rsidRPr="00CC627F">
        <w:trPr>
          <w:trHeight w:val="2365"/>
        </w:trPr>
        <w:tc>
          <w:tcPr>
            <w:tcW w:w="1993" w:type="dxa"/>
          </w:tcPr>
          <w:p w:rsidR="008326BD" w:rsidRPr="006B7B11" w:rsidRDefault="001D6699" w:rsidP="00D87954">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lang w:eastAsia="de-DE"/>
              </w:rPr>
              <w:drawing>
                <wp:inline distT="0" distB="0" distL="0" distR="0">
                  <wp:extent cx="1125855" cy="1498600"/>
                  <wp:effectExtent l="25400" t="0" r="0" b="0"/>
                  <wp:docPr id="5" name="Bild 5" descr="::Bildschirmfoto 2012-11-05 um 08.49.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schirmfoto 2012-11-05 um 08.49.54.png"/>
                          <pic:cNvPicPr>
                            <a:picLocks noChangeAspect="1" noChangeArrowheads="1"/>
                          </pic:cNvPicPr>
                        </pic:nvPicPr>
                        <pic:blipFill>
                          <a:blip r:embed="rId7"/>
                          <a:srcRect/>
                          <a:stretch>
                            <a:fillRect/>
                          </a:stretch>
                        </pic:blipFill>
                        <pic:spPr bwMode="auto">
                          <a:xfrm>
                            <a:off x="0" y="0"/>
                            <a:ext cx="1125855" cy="1498600"/>
                          </a:xfrm>
                          <a:prstGeom prst="rect">
                            <a:avLst/>
                          </a:prstGeom>
                          <a:noFill/>
                          <a:ln w="9525">
                            <a:noFill/>
                            <a:miter lim="800000"/>
                            <a:headEnd/>
                            <a:tailEnd/>
                          </a:ln>
                        </pic:spPr>
                      </pic:pic>
                    </a:graphicData>
                  </a:graphic>
                </wp:inline>
              </w:drawing>
            </w:r>
          </w:p>
        </w:tc>
        <w:tc>
          <w:tcPr>
            <w:tcW w:w="7079" w:type="dxa"/>
          </w:tcPr>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1D6699" w:rsidRDefault="001D6699"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1D6699" w:rsidRDefault="001D6699"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p>
          <w:p w:rsidR="008326BD" w:rsidRDefault="008326BD" w:rsidP="00D87954">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Markus Pilz, Managing Director Greenliff</w:t>
            </w:r>
          </w:p>
          <w:p w:rsidR="008326BD" w:rsidRPr="00CC627F" w:rsidRDefault="008326BD" w:rsidP="00D87954">
            <w:pPr>
              <w:tabs>
                <w:tab w:val="left" w:pos="220"/>
                <w:tab w:val="left" w:pos="720"/>
              </w:tabs>
              <w:autoSpaceDE w:val="0"/>
              <w:autoSpaceDN w:val="0"/>
              <w:adjustRightInd w:val="0"/>
              <w:spacing w:line="288" w:lineRule="auto"/>
              <w:ind w:right="23"/>
              <w:rPr>
                <w:rFonts w:ascii="Helvetica" w:eastAsia="Times New Roman" w:hAnsi="Helvetica"/>
                <w:sz w:val="16"/>
              </w:rPr>
            </w:pPr>
          </w:p>
        </w:tc>
      </w:tr>
    </w:tbl>
    <w:p w:rsidR="008326BD" w:rsidRDefault="008326BD" w:rsidP="008326BD">
      <w:pPr>
        <w:spacing w:line="288" w:lineRule="auto"/>
        <w:rPr>
          <w:rFonts w:ascii="Helvetica" w:hAnsi="Helvetica"/>
          <w:sz w:val="20"/>
        </w:rPr>
      </w:pPr>
    </w:p>
    <w:p w:rsidR="00A02C96" w:rsidRDefault="008326BD" w:rsidP="008326BD">
      <w:pPr>
        <w:spacing w:line="288" w:lineRule="auto"/>
        <w:rPr>
          <w:rFonts w:ascii="Helvetica" w:hAnsi="Helvetica"/>
          <w:sz w:val="16"/>
        </w:rPr>
      </w:pPr>
      <w:r w:rsidRPr="00F70B84">
        <w:rPr>
          <w:rFonts w:ascii="Helvetica" w:hAnsi="Helvetica"/>
          <w:sz w:val="16"/>
        </w:rPr>
        <w:t xml:space="preserve">Die Bilder stehen in hochaufgelöster Form auf </w:t>
      </w:r>
      <w:hyperlink r:id="rId8" w:history="1">
        <w:r w:rsidRPr="00F70B84">
          <w:rPr>
            <w:rFonts w:ascii="Helvetica" w:hAnsi="Helvetica"/>
            <w:sz w:val="16"/>
          </w:rPr>
          <w:t>www.press-n-relations.com</w:t>
        </w:r>
      </w:hyperlink>
      <w:r w:rsidRPr="00F70B84">
        <w:rPr>
          <w:rFonts w:ascii="Helvetica" w:hAnsi="Helvetica"/>
          <w:sz w:val="16"/>
        </w:rPr>
        <w:t xml:space="preserve"> zum Herunterladen bereit (im Anhang zum dort veröffentlichten Text).</w:t>
      </w:r>
    </w:p>
    <w:p w:rsidR="008326BD" w:rsidRPr="00A02C96" w:rsidRDefault="008326BD" w:rsidP="008326BD">
      <w:pPr>
        <w:spacing w:line="288" w:lineRule="auto"/>
        <w:rPr>
          <w:rFonts w:ascii="Helvetica" w:hAnsi="Helvetica"/>
          <w:sz w:val="16"/>
        </w:rPr>
      </w:pPr>
    </w:p>
    <w:tbl>
      <w:tblPr>
        <w:tblW w:w="0" w:type="auto"/>
        <w:tblLayout w:type="fixed"/>
        <w:tblCellMar>
          <w:left w:w="70" w:type="dxa"/>
          <w:right w:w="70" w:type="dxa"/>
        </w:tblCellMar>
        <w:tblLook w:val="0000"/>
      </w:tblPr>
      <w:tblGrid>
        <w:gridCol w:w="4748"/>
        <w:gridCol w:w="4394"/>
      </w:tblGrid>
      <w:tr w:rsidR="008326BD" w:rsidTr="002D2B10">
        <w:trPr>
          <w:trHeight w:val="2513"/>
        </w:trPr>
        <w:tc>
          <w:tcPr>
            <w:tcW w:w="4748" w:type="dxa"/>
          </w:tcPr>
          <w:p w:rsidR="008326BD" w:rsidRDefault="008326BD">
            <w:pPr>
              <w:snapToGrid w:val="0"/>
              <w:spacing w:line="288" w:lineRule="auto"/>
              <w:rPr>
                <w:rFonts w:ascii="Helvetica" w:eastAsia="Times New Roman" w:hAnsi="Helvetica"/>
                <w:b/>
                <w:sz w:val="16"/>
              </w:rPr>
            </w:pPr>
            <w:r>
              <w:rPr>
                <w:rFonts w:ascii="Helvetica" w:eastAsia="Times New Roman" w:hAnsi="Helvetica"/>
                <w:b/>
                <w:sz w:val="16"/>
              </w:rPr>
              <w:t>Weitere Informationen:</w:t>
            </w:r>
          </w:p>
          <w:p w:rsidR="008326BD" w:rsidRPr="00F811BC" w:rsidRDefault="008326BD">
            <w:pPr>
              <w:spacing w:line="288" w:lineRule="auto"/>
              <w:rPr>
                <w:rFonts w:ascii="Helvetica" w:eastAsia="Times New Roman" w:hAnsi="Helvetica"/>
                <w:sz w:val="16"/>
              </w:rPr>
            </w:pPr>
            <w:r>
              <w:rPr>
                <w:rFonts w:ascii="Helvetica" w:eastAsia="Times New Roman" w:hAnsi="Helvetica"/>
                <w:sz w:val="16"/>
              </w:rPr>
              <w:t xml:space="preserve">PASS Technologies AG </w:t>
            </w:r>
            <w:r w:rsidRPr="00F811BC">
              <w:rPr>
                <w:rFonts w:ascii="Helvetica" w:eastAsia="Times New Roman" w:hAnsi="Helvetica"/>
                <w:sz w:val="16"/>
              </w:rPr>
              <w:t>– Dieter Speidel</w:t>
            </w:r>
          </w:p>
          <w:p w:rsidR="008326BD" w:rsidRDefault="008326BD">
            <w:pPr>
              <w:spacing w:line="288" w:lineRule="auto"/>
              <w:rPr>
                <w:rFonts w:ascii="Helvetica" w:eastAsia="Times New Roman" w:hAnsi="Helvetica"/>
                <w:sz w:val="16"/>
              </w:rPr>
            </w:pPr>
            <w:r>
              <w:rPr>
                <w:rFonts w:ascii="Helvetica" w:eastAsia="Times New Roman" w:hAnsi="Helvetica"/>
                <w:sz w:val="16"/>
              </w:rPr>
              <w:t>Dufourstrasse 91 – 8008 Zürich</w:t>
            </w:r>
          </w:p>
          <w:p w:rsidR="008326BD" w:rsidRDefault="008326BD" w:rsidP="00F811BC">
            <w:pPr>
              <w:spacing w:line="288" w:lineRule="auto"/>
              <w:rPr>
                <w:rFonts w:ascii="Helvetica" w:eastAsia="Times New Roman" w:hAnsi="Helvetica"/>
                <w:sz w:val="16"/>
              </w:rPr>
            </w:pPr>
            <w:r>
              <w:rPr>
                <w:rFonts w:ascii="Helvetica" w:eastAsia="Times New Roman" w:hAnsi="Helvetica"/>
                <w:sz w:val="16"/>
              </w:rPr>
              <w:t>Tel.: +41 43 819 34 54 – Fax: +41 43 819 35 45</w:t>
            </w:r>
          </w:p>
          <w:p w:rsidR="008326BD" w:rsidRDefault="0029638F" w:rsidP="00F811BC">
            <w:pPr>
              <w:spacing w:line="288" w:lineRule="auto"/>
              <w:rPr>
                <w:rFonts w:ascii="Helvetica" w:eastAsia="Times New Roman" w:hAnsi="Helvetica"/>
                <w:sz w:val="16"/>
              </w:rPr>
            </w:pPr>
            <w:hyperlink r:id="rId9" w:history="1">
              <w:r w:rsidR="008326BD" w:rsidRPr="00D87954">
                <w:rPr>
                  <w:rFonts w:ascii="Helvetica" w:eastAsia="Times New Roman" w:hAnsi="Helvetica"/>
                  <w:sz w:val="16"/>
                </w:rPr>
                <w:t>dieter.speidel@pass.ch</w:t>
              </w:r>
            </w:hyperlink>
            <w:r w:rsidR="008326BD">
              <w:rPr>
                <w:rFonts w:ascii="Helvetica" w:eastAsia="Times New Roman" w:hAnsi="Helvetica"/>
                <w:sz w:val="16"/>
              </w:rPr>
              <w:t xml:space="preserve"> – </w:t>
            </w:r>
            <w:hyperlink r:id="rId10" w:history="1">
              <w:r w:rsidR="008326BD" w:rsidRPr="00D87954">
                <w:rPr>
                  <w:rFonts w:ascii="Helvetica" w:eastAsia="Times New Roman" w:hAnsi="Helvetica"/>
                  <w:sz w:val="16"/>
                </w:rPr>
                <w:t>www.pass.ch</w:t>
              </w:r>
            </w:hyperlink>
            <w:r w:rsidR="008326BD">
              <w:rPr>
                <w:rFonts w:ascii="Helvetica" w:eastAsia="Times New Roman" w:hAnsi="Helvetica"/>
                <w:sz w:val="16"/>
              </w:rPr>
              <w:t xml:space="preserve">, </w:t>
            </w:r>
            <w:hyperlink r:id="rId11" w:history="1">
              <w:r w:rsidR="008326BD" w:rsidRPr="00D87954">
                <w:rPr>
                  <w:rFonts w:ascii="Helvetica" w:eastAsia="Times New Roman" w:hAnsi="Helvetica"/>
                  <w:sz w:val="16"/>
                </w:rPr>
                <w:t>www.passbrains.com</w:t>
              </w:r>
            </w:hyperlink>
          </w:p>
          <w:p w:rsidR="008326BD" w:rsidRDefault="008326BD" w:rsidP="00F811BC">
            <w:pPr>
              <w:spacing w:line="288" w:lineRule="auto"/>
              <w:rPr>
                <w:rFonts w:ascii="Helvetica" w:eastAsia="Times New Roman" w:hAnsi="Helvetica"/>
                <w:sz w:val="16"/>
              </w:rPr>
            </w:pPr>
          </w:p>
          <w:p w:rsidR="008326BD" w:rsidRDefault="008326BD">
            <w:pPr>
              <w:spacing w:line="288" w:lineRule="auto"/>
              <w:rPr>
                <w:rFonts w:ascii="Helvetica" w:eastAsia="Times New Roman" w:hAnsi="Helvetica"/>
                <w:sz w:val="16"/>
              </w:rPr>
            </w:pPr>
            <w:r>
              <w:rPr>
                <w:rFonts w:ascii="Helvetica" w:eastAsia="Times New Roman" w:hAnsi="Helvetica"/>
                <w:sz w:val="16"/>
              </w:rPr>
              <w:t>Greenliff AG</w:t>
            </w:r>
          </w:p>
          <w:p w:rsidR="008326BD" w:rsidRDefault="008326BD">
            <w:pPr>
              <w:spacing w:line="288" w:lineRule="auto"/>
              <w:rPr>
                <w:rFonts w:ascii="Helvetica" w:eastAsia="Times New Roman" w:hAnsi="Helvetica"/>
                <w:sz w:val="16"/>
              </w:rPr>
            </w:pPr>
            <w:r>
              <w:rPr>
                <w:rFonts w:ascii="Helvetica" w:eastAsia="Times New Roman" w:hAnsi="Helvetica"/>
                <w:sz w:val="16"/>
              </w:rPr>
              <w:t>Markus Pilz – Managing Director</w:t>
            </w:r>
          </w:p>
          <w:p w:rsidR="008326BD" w:rsidRDefault="008326BD">
            <w:pPr>
              <w:spacing w:line="288" w:lineRule="auto"/>
              <w:rPr>
                <w:rFonts w:ascii="Helvetica" w:eastAsia="Times New Roman" w:hAnsi="Helvetica"/>
                <w:sz w:val="16"/>
              </w:rPr>
            </w:pPr>
            <w:r>
              <w:rPr>
                <w:rFonts w:ascii="Helvetica" w:eastAsia="Times New Roman" w:hAnsi="Helvetica"/>
                <w:sz w:val="16"/>
              </w:rPr>
              <w:t>Technoparkstrasse 1 – 8005 Zürich</w:t>
            </w:r>
          </w:p>
          <w:p w:rsidR="008326BD" w:rsidRDefault="008326BD">
            <w:pPr>
              <w:spacing w:line="288" w:lineRule="auto"/>
              <w:rPr>
                <w:rFonts w:ascii="Helvetica" w:eastAsia="Times New Roman" w:hAnsi="Helvetica"/>
                <w:sz w:val="16"/>
              </w:rPr>
            </w:pPr>
            <w:r>
              <w:rPr>
                <w:rFonts w:ascii="Helvetica" w:eastAsia="Times New Roman" w:hAnsi="Helvetica"/>
                <w:sz w:val="16"/>
              </w:rPr>
              <w:t>Tel. +41 43 204 08 00 – Fax: +41 43 204 08 06</w:t>
            </w:r>
          </w:p>
          <w:p w:rsidR="008326BD" w:rsidRPr="00F811BC" w:rsidRDefault="0029638F">
            <w:pPr>
              <w:spacing w:line="288" w:lineRule="auto"/>
              <w:rPr>
                <w:rFonts w:ascii="Helvetica" w:eastAsia="Times New Roman" w:hAnsi="Helvetica"/>
                <w:sz w:val="16"/>
              </w:rPr>
            </w:pPr>
            <w:hyperlink r:id="rId12" w:history="1">
              <w:r w:rsidR="008326BD" w:rsidRPr="00F811BC">
                <w:rPr>
                  <w:rFonts w:ascii="Helvetica" w:eastAsia="Times New Roman" w:hAnsi="Helvetica"/>
                  <w:sz w:val="16"/>
                </w:rPr>
                <w:t>mpilz@greenliff.com</w:t>
              </w:r>
            </w:hyperlink>
            <w:r w:rsidR="008326BD">
              <w:rPr>
                <w:rFonts w:ascii="Helvetica" w:eastAsia="Times New Roman" w:hAnsi="Helvetica"/>
                <w:sz w:val="16"/>
              </w:rPr>
              <w:t xml:space="preserve"> – www.greenliff.com</w:t>
            </w:r>
          </w:p>
          <w:p w:rsidR="008326BD" w:rsidRDefault="008326BD" w:rsidP="00F811BC">
            <w:pPr>
              <w:spacing w:line="288" w:lineRule="auto"/>
              <w:rPr>
                <w:rFonts w:ascii="Helvetica" w:eastAsia="Times New Roman" w:hAnsi="Helvetica"/>
                <w:sz w:val="16"/>
              </w:rPr>
            </w:pPr>
          </w:p>
        </w:tc>
        <w:tc>
          <w:tcPr>
            <w:tcW w:w="4394" w:type="dxa"/>
          </w:tcPr>
          <w:p w:rsidR="008326BD" w:rsidRDefault="008326BD">
            <w:pPr>
              <w:snapToGrid w:val="0"/>
              <w:spacing w:line="288" w:lineRule="auto"/>
              <w:rPr>
                <w:rFonts w:ascii="Helvetica" w:eastAsia="Times New Roman" w:hAnsi="Helvetica"/>
                <w:b/>
                <w:sz w:val="16"/>
              </w:rPr>
            </w:pPr>
            <w:r>
              <w:rPr>
                <w:rFonts w:ascii="Helvetica" w:eastAsia="Times New Roman" w:hAnsi="Helvetica"/>
                <w:b/>
                <w:sz w:val="16"/>
              </w:rPr>
              <w:t>Presse- und Öffentlichkeitsarbeit:</w:t>
            </w:r>
          </w:p>
          <w:p w:rsidR="008326BD" w:rsidRDefault="008326BD">
            <w:pPr>
              <w:spacing w:line="288" w:lineRule="auto"/>
              <w:rPr>
                <w:rFonts w:ascii="Helvetica" w:eastAsia="Times New Roman" w:hAnsi="Helvetica"/>
                <w:sz w:val="16"/>
              </w:rPr>
            </w:pPr>
            <w:r>
              <w:rPr>
                <w:rFonts w:ascii="Helvetica" w:eastAsia="Times New Roman" w:hAnsi="Helvetica"/>
                <w:sz w:val="16"/>
              </w:rPr>
              <w:t>Press’n’Relations GmbH – Markus Häfliger</w:t>
            </w:r>
          </w:p>
          <w:p w:rsidR="008326BD" w:rsidRDefault="008326BD">
            <w:pPr>
              <w:spacing w:line="288" w:lineRule="auto"/>
              <w:rPr>
                <w:rFonts w:ascii="Helvetica" w:eastAsia="Times New Roman" w:hAnsi="Helvetica"/>
                <w:sz w:val="16"/>
              </w:rPr>
            </w:pPr>
            <w:r>
              <w:rPr>
                <w:rFonts w:ascii="Helvetica" w:eastAsia="Times New Roman" w:hAnsi="Helvetica"/>
                <w:sz w:val="16"/>
              </w:rPr>
              <w:t>Hirslanderstrasse 51 – CH-8032 Zürich</w:t>
            </w:r>
          </w:p>
          <w:p w:rsidR="008326BD" w:rsidRDefault="008326BD">
            <w:pPr>
              <w:spacing w:line="288" w:lineRule="auto"/>
              <w:rPr>
                <w:rFonts w:ascii="Helvetica" w:eastAsia="Times New Roman" w:hAnsi="Helvetica"/>
                <w:sz w:val="16"/>
              </w:rPr>
            </w:pPr>
            <w:r>
              <w:rPr>
                <w:rFonts w:ascii="Helvetica" w:eastAsia="Times New Roman" w:hAnsi="Helvetica"/>
                <w:sz w:val="16"/>
              </w:rPr>
              <w:t>Tel. : +41 43 344 58 65 – Fax: +41 43 344 58 69</w:t>
            </w:r>
          </w:p>
          <w:p w:rsidR="008326BD" w:rsidRDefault="008326BD">
            <w:pPr>
              <w:spacing w:line="288" w:lineRule="auto"/>
              <w:rPr>
                <w:rFonts w:ascii="Helvetica" w:eastAsia="Times New Roman" w:hAnsi="Helvetica"/>
                <w:sz w:val="16"/>
              </w:rPr>
            </w:pPr>
            <w:r>
              <w:rPr>
                <w:rFonts w:ascii="Helvetica" w:eastAsia="Times New Roman" w:hAnsi="Helvetica"/>
                <w:sz w:val="16"/>
              </w:rPr>
              <w:t>mh@press-n-relations.ch – </w:t>
            </w:r>
            <w:hyperlink r:id="rId13" w:history="1">
              <w:r w:rsidRPr="00892F46">
                <w:rPr>
                  <w:rFonts w:ascii="Helvetica" w:eastAsia="Times New Roman" w:hAnsi="Helvetica"/>
                  <w:sz w:val="16"/>
                </w:rPr>
                <w:t>www.press-n-relations.ch</w:t>
              </w:r>
            </w:hyperlink>
          </w:p>
          <w:p w:rsidR="008326BD" w:rsidRDefault="008326BD">
            <w:pPr>
              <w:spacing w:line="288" w:lineRule="auto"/>
              <w:rPr>
                <w:rFonts w:ascii="Helvetica" w:eastAsia="Times New Roman" w:hAnsi="Helvetica"/>
                <w:sz w:val="16"/>
              </w:rPr>
            </w:pPr>
          </w:p>
        </w:tc>
      </w:tr>
    </w:tbl>
    <w:p w:rsidR="008326BD" w:rsidRDefault="008326BD" w:rsidP="008326BD">
      <w:pPr>
        <w:spacing w:line="288" w:lineRule="auto"/>
        <w:rPr>
          <w:rFonts w:ascii="Helvetica" w:eastAsia="Times New Roman" w:hAnsi="Helvetica"/>
          <w:sz w:val="16"/>
        </w:rPr>
      </w:pPr>
      <w:r>
        <w:rPr>
          <w:rFonts w:ascii="Helvetica" w:eastAsia="Times New Roman" w:hAnsi="Helvetica"/>
          <w:sz w:val="16"/>
        </w:rPr>
        <w:t> </w:t>
      </w:r>
    </w:p>
    <w:p w:rsidR="008326BD" w:rsidRPr="00810EC3" w:rsidRDefault="008326BD" w:rsidP="008326BD">
      <w:pPr>
        <w:pStyle w:val="Textkrper3"/>
        <w:spacing w:line="288" w:lineRule="auto"/>
        <w:ind w:right="-434"/>
        <w:rPr>
          <w:rFonts w:cs="Cambria"/>
          <w:b/>
          <w:sz w:val="16"/>
        </w:rPr>
      </w:pPr>
      <w:r w:rsidRPr="00810EC3">
        <w:rPr>
          <w:rFonts w:cs="Cambria"/>
          <w:b/>
          <w:sz w:val="16"/>
        </w:rPr>
        <w:t>Über Greenliff</w:t>
      </w:r>
    </w:p>
    <w:p w:rsidR="008326BD" w:rsidRDefault="008326BD" w:rsidP="008326BD">
      <w:pPr>
        <w:pStyle w:val="Textkrper3"/>
        <w:spacing w:line="288" w:lineRule="auto"/>
        <w:ind w:right="-434"/>
        <w:rPr>
          <w:rFonts w:cs="Cambria"/>
          <w:sz w:val="16"/>
        </w:rPr>
      </w:pPr>
      <w:r w:rsidRPr="00810EC3">
        <w:rPr>
          <w:rFonts w:cs="Cambria"/>
          <w:sz w:val="16"/>
        </w:rPr>
        <w:t>Greenliff ist ein Beratungs- und Engineeringunternehmen, das sich auf das Testen von Software und d</w:t>
      </w:r>
      <w:r>
        <w:rPr>
          <w:rFonts w:cs="Cambria"/>
          <w:sz w:val="16"/>
        </w:rPr>
        <w:t>ie</w:t>
      </w:r>
      <w:r w:rsidRPr="00810EC3">
        <w:rPr>
          <w:rFonts w:cs="Cambria"/>
          <w:sz w:val="16"/>
        </w:rPr>
        <w:t xml:space="preserve"> Erstellung von Sof</w:t>
      </w:r>
      <w:r w:rsidRPr="00810EC3">
        <w:rPr>
          <w:rFonts w:cs="Cambria"/>
          <w:sz w:val="16"/>
        </w:rPr>
        <w:t>t</w:t>
      </w:r>
      <w:r w:rsidRPr="00810EC3">
        <w:rPr>
          <w:rFonts w:cs="Cambria"/>
          <w:sz w:val="16"/>
        </w:rPr>
        <w:t xml:space="preserve">ware mit sehr hohen Qualitätsansprüchen spezialisiert hat. </w:t>
      </w:r>
      <w:r>
        <w:rPr>
          <w:rFonts w:cs="Cambria"/>
          <w:sz w:val="16"/>
        </w:rPr>
        <w:t xml:space="preserve">Greenliff berät </w:t>
      </w:r>
      <w:r w:rsidRPr="00810EC3">
        <w:rPr>
          <w:rFonts w:cs="Cambria"/>
          <w:sz w:val="16"/>
        </w:rPr>
        <w:t xml:space="preserve">nicht nur, </w:t>
      </w:r>
      <w:r>
        <w:rPr>
          <w:rFonts w:cs="Cambria"/>
          <w:sz w:val="16"/>
        </w:rPr>
        <w:t xml:space="preserve">man ist auch </w:t>
      </w:r>
      <w:r w:rsidRPr="00810EC3">
        <w:rPr>
          <w:rFonts w:cs="Cambria"/>
          <w:sz w:val="16"/>
        </w:rPr>
        <w:t>auch bei der Umsetzung dabei. Neben viel Erfahrung in der Qualitätskontrolle bringen die 20 Berater der Greenliff ein tiefes Verständnis für den komple</w:t>
      </w:r>
      <w:r w:rsidRPr="00810EC3">
        <w:rPr>
          <w:rFonts w:cs="Cambria"/>
          <w:sz w:val="16"/>
        </w:rPr>
        <w:t>t</w:t>
      </w:r>
      <w:r w:rsidRPr="00810EC3">
        <w:rPr>
          <w:rFonts w:cs="Cambria"/>
          <w:sz w:val="16"/>
        </w:rPr>
        <w:t>ten Softwarelebensyzklus mit. Dies macht Greenliff zu einem starken Partner bei der Umsetzung von komplexen Projekten zum Beispiel in der Automatisierung, im Lasttest oder im Aufbau von Testumgebungen. Greenliff coached Entwicklungsteams, springt bei Ressourcenengpässen ein, übernimmt das Testmanagement oder führt komplette Projekte selbständig durch, beim Kunden vor Ort oder im eigenen Testlabor. Greenliff arbeitet für Kunden in der Telekommunikations-, der Finanz- und der Aut</w:t>
      </w:r>
      <w:r w:rsidRPr="00810EC3">
        <w:rPr>
          <w:rFonts w:cs="Cambria"/>
          <w:sz w:val="16"/>
        </w:rPr>
        <w:t>o</w:t>
      </w:r>
      <w:r w:rsidRPr="00810EC3">
        <w:rPr>
          <w:rFonts w:cs="Cambria"/>
          <w:sz w:val="16"/>
        </w:rPr>
        <w:t xml:space="preserve">mobilindustrie. </w:t>
      </w:r>
      <w:hyperlink r:id="rId14" w:history="1">
        <w:r w:rsidRPr="00F07ADE">
          <w:rPr>
            <w:rStyle w:val="Link"/>
            <w:sz w:val="16"/>
          </w:rPr>
          <w:t>www.greenliff.com</w:t>
        </w:r>
      </w:hyperlink>
    </w:p>
    <w:p w:rsidR="008326BD" w:rsidRDefault="008326BD" w:rsidP="008326BD">
      <w:pPr>
        <w:pStyle w:val="Textkrper3"/>
        <w:spacing w:line="288" w:lineRule="auto"/>
        <w:ind w:right="-434"/>
        <w:rPr>
          <w:rFonts w:cs="Cambria"/>
          <w:sz w:val="16"/>
        </w:rPr>
      </w:pPr>
    </w:p>
    <w:p w:rsidR="008326BD" w:rsidRPr="00810EC3" w:rsidRDefault="008326BD" w:rsidP="008326BD">
      <w:pPr>
        <w:pStyle w:val="Textkrper3"/>
        <w:spacing w:line="288" w:lineRule="auto"/>
        <w:ind w:right="-434"/>
        <w:rPr>
          <w:b/>
          <w:sz w:val="16"/>
        </w:rPr>
      </w:pPr>
      <w:r w:rsidRPr="00810EC3">
        <w:rPr>
          <w:b/>
          <w:sz w:val="16"/>
        </w:rPr>
        <w:t>Über PASS</w:t>
      </w:r>
    </w:p>
    <w:p w:rsidR="008326BD" w:rsidRPr="00810EC3" w:rsidRDefault="008326BD" w:rsidP="008326BD">
      <w:pPr>
        <w:pStyle w:val="Textkrper3"/>
        <w:spacing w:line="288" w:lineRule="auto"/>
        <w:ind w:right="-434"/>
        <w:rPr>
          <w:rFonts w:cs="Cambria"/>
          <w:sz w:val="16"/>
        </w:rPr>
      </w:pPr>
      <w:r w:rsidRPr="00810EC3">
        <w:rPr>
          <w:rFonts w:cs="Cambria"/>
          <w:sz w:val="16"/>
        </w:rPr>
        <w:t xml:space="preserve">Seit über 20 Jahren unterstützt PASS Technologies AG mittelständische und Grossunternehmen </w:t>
      </w:r>
      <w:r>
        <w:rPr>
          <w:rFonts w:cs="Cambria"/>
          <w:sz w:val="16"/>
        </w:rPr>
        <w:t xml:space="preserve">in Health Care, Life Science und verschiedenen weiteren Hightech-Branchen </w:t>
      </w:r>
      <w:r w:rsidRPr="00810EC3">
        <w:rPr>
          <w:rFonts w:cs="Cambria"/>
          <w:sz w:val="16"/>
        </w:rPr>
        <w:t>bei der Entwicklung von Software-Produkten und Systemen mit einer breiten Dienstleistungspalette im Bereich Software</w:t>
      </w:r>
      <w:r>
        <w:rPr>
          <w:rFonts w:cs="Cambria"/>
          <w:sz w:val="16"/>
        </w:rPr>
        <w:t xml:space="preserve"> und System-Qualitätssicherung und Testing</w:t>
      </w:r>
      <w:r w:rsidRPr="00810EC3">
        <w:rPr>
          <w:rFonts w:cs="Cambria"/>
          <w:sz w:val="16"/>
        </w:rPr>
        <w:t xml:space="preserve">. Mit mehr als 50 Ingenieuren in Zürich und eigenen Niederlassungen in Indien, Osteuropa und USA leistet PASS nachhaltige Beiträge zur Effizienzsteigerung und Professionalisierung von Methoden und Prozessen für Software Qualitätssicherung, Software Testing und Compliance. Das PASS Dienstleistungsangebot umfasst Beratung, Projekt Management sowie Software Quality Assurance und skalierbaren On-Demand Testing Services. Mit einer breiten Palette von Service-Modellen (On-Site, Outsourcing, Offshore, Crowdsourcing und Recruitment) deckt </w:t>
      </w:r>
      <w:r>
        <w:rPr>
          <w:rFonts w:cs="Cambria"/>
          <w:sz w:val="16"/>
        </w:rPr>
        <w:t xml:space="preserve">PASS </w:t>
      </w:r>
      <w:r w:rsidRPr="00810EC3">
        <w:rPr>
          <w:rFonts w:cs="Cambria"/>
          <w:sz w:val="16"/>
        </w:rPr>
        <w:t xml:space="preserve">unterschiedlichste Bedürfnisse </w:t>
      </w:r>
      <w:r>
        <w:rPr>
          <w:rFonts w:cs="Cambria"/>
          <w:sz w:val="16"/>
        </w:rPr>
        <w:t xml:space="preserve">ihrer lokalen und internationalen Kunden ab. </w:t>
      </w:r>
      <w:hyperlink r:id="rId15" w:history="1">
        <w:r w:rsidRPr="00F07ADE">
          <w:rPr>
            <w:rStyle w:val="Link"/>
            <w:sz w:val="16"/>
          </w:rPr>
          <w:t>www.pass.ch</w:t>
        </w:r>
      </w:hyperlink>
      <w:r>
        <w:rPr>
          <w:rFonts w:cs="Cambria"/>
          <w:sz w:val="16"/>
        </w:rPr>
        <w:t xml:space="preserve"> </w:t>
      </w:r>
      <w:r w:rsidRPr="00810EC3">
        <w:rPr>
          <w:rFonts w:cs="Cambria"/>
          <w:sz w:val="16"/>
        </w:rPr>
        <w:t xml:space="preserve">und </w:t>
      </w:r>
      <w:hyperlink r:id="rId16" w:history="1">
        <w:r w:rsidRPr="00F07ADE">
          <w:rPr>
            <w:rStyle w:val="Link"/>
            <w:sz w:val="16"/>
          </w:rPr>
          <w:t>www.passbrains.com</w:t>
        </w:r>
      </w:hyperlink>
      <w:r>
        <w:rPr>
          <w:rFonts w:cs="Cambria"/>
          <w:sz w:val="16"/>
        </w:rPr>
        <w:t xml:space="preserve"> </w:t>
      </w:r>
    </w:p>
    <w:p w:rsidR="008326BD" w:rsidRDefault="008326BD" w:rsidP="008326BD">
      <w:pPr>
        <w:autoSpaceDE w:val="0"/>
        <w:autoSpaceDN w:val="0"/>
        <w:adjustRightInd w:val="0"/>
        <w:spacing w:after="240"/>
        <w:rPr>
          <w:rFonts w:ascii="Helvetica" w:eastAsia="Times New Roman" w:hAnsi="Helvetica"/>
          <w:sz w:val="16"/>
        </w:rPr>
      </w:pPr>
    </w:p>
    <w:p w:rsidR="008326BD" w:rsidRPr="00A815AE" w:rsidRDefault="008326BD" w:rsidP="008326BD">
      <w:pPr>
        <w:autoSpaceDE w:val="0"/>
        <w:autoSpaceDN w:val="0"/>
        <w:adjustRightInd w:val="0"/>
        <w:spacing w:after="240"/>
        <w:rPr>
          <w:rFonts w:ascii="Helvetica" w:eastAsia="Times New Roman" w:hAnsi="Helvetica"/>
          <w:sz w:val="16"/>
        </w:rPr>
      </w:pPr>
    </w:p>
    <w:p w:rsidR="008326BD" w:rsidRPr="00C77EAA" w:rsidRDefault="008326BD" w:rsidP="008326BD">
      <w:pPr>
        <w:pStyle w:val="Textkrper3"/>
        <w:spacing w:line="288" w:lineRule="auto"/>
        <w:ind w:right="-434"/>
        <w:rPr>
          <w:sz w:val="16"/>
        </w:rPr>
      </w:pPr>
    </w:p>
    <w:p w:rsidR="008326BD" w:rsidRDefault="008326BD" w:rsidP="008326BD"/>
    <w:p w:rsidR="008326BD" w:rsidRDefault="008326BD" w:rsidP="008326BD"/>
    <w:p w:rsidR="008326BD" w:rsidRDefault="008326BD" w:rsidP="008326BD"/>
    <w:p w:rsidR="008326BD" w:rsidRDefault="008326BD" w:rsidP="008326BD"/>
    <w:p w:rsidR="008326BD" w:rsidRDefault="008326BD" w:rsidP="008326BD"/>
    <w:p w:rsidR="00D87954" w:rsidRDefault="00D87954"/>
    <w:sectPr w:rsidR="00D87954" w:rsidSect="00647080">
      <w:headerReference w:type="default" r:id="rId17"/>
      <w:pgSz w:w="11899" w:h="16837"/>
      <w:pgMar w:top="2127" w:right="1834" w:bottom="1134" w:left="1418" w:gutter="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080" w:rsidRDefault="0029638F" w:rsidP="00D87954">
    <w:pPr>
      <w:pStyle w:val="Kopfzeile"/>
      <w:tabs>
        <w:tab w:val="clear" w:pos="9072"/>
        <w:tab w:val="right" w:pos="9639"/>
      </w:tabs>
      <w:ind w:right="-9"/>
    </w:pPr>
    <w:r>
      <w:rPr>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PASSBRAINS_Final_11112011 2 Kopie" style="width:108.65pt;height:28pt;visibility:visible">
          <v:imagedata r:id="rId1" o:title="PASSBRAINS_Final_11112011 2 Kopie"/>
          <v:textbox style="mso-rotate-with-shape:t"/>
        </v:shape>
      </w:pict>
    </w:r>
    <w:r w:rsidR="00647080">
      <w:tab/>
    </w:r>
    <w:r w:rsidR="00647080">
      <w:tab/>
    </w:r>
    <w:r>
      <w:rPr>
        <w:noProof/>
        <w:lang w:eastAsia="de-DE"/>
      </w:rPr>
      <w:pict>
        <v:shape id="_x0000_i1026" type="#_x0000_t75" style="width:175.35pt;height:52pt;visibility:visible">
          <v:imagedata r:id="rId2" o:title=""/>
          <v:textbox style="mso-rotate-with-shape:t"/>
        </v:shape>
      </w:pict>
    </w:r>
    <w:r w:rsidR="00647080">
      <w:tab/>
    </w:r>
    <w:r w:rsidR="00647080">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berschrift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w:hdrShapeDefaults>
  <w:compat>
    <w:doNotAutofitConstrainedTables/>
    <w:splitPgBreakAndParaMark/>
    <w:doNotVertAlignCellWithSp/>
    <w:doNotBreakConstrainedForcedTable/>
    <w:useAnsiKerningPairs/>
    <w:cachedColBalance/>
  </w:compat>
  <w:rsids>
    <w:rsidRoot w:val="00810EC3"/>
    <w:rsid w:val="00022EF1"/>
    <w:rsid w:val="00035D93"/>
    <w:rsid w:val="00134140"/>
    <w:rsid w:val="001D6699"/>
    <w:rsid w:val="00221A83"/>
    <w:rsid w:val="00284EBF"/>
    <w:rsid w:val="0029638F"/>
    <w:rsid w:val="002D2B10"/>
    <w:rsid w:val="003C1849"/>
    <w:rsid w:val="005249BF"/>
    <w:rsid w:val="00570C9F"/>
    <w:rsid w:val="00647080"/>
    <w:rsid w:val="0067173F"/>
    <w:rsid w:val="006D6B37"/>
    <w:rsid w:val="00716857"/>
    <w:rsid w:val="007A6C0F"/>
    <w:rsid w:val="00810EC3"/>
    <w:rsid w:val="00831352"/>
    <w:rsid w:val="008326BD"/>
    <w:rsid w:val="008F7FC0"/>
    <w:rsid w:val="00944C8E"/>
    <w:rsid w:val="00A02C96"/>
    <w:rsid w:val="00B4123C"/>
    <w:rsid w:val="00BC5133"/>
    <w:rsid w:val="00C3055A"/>
    <w:rsid w:val="00C75126"/>
    <w:rsid w:val="00D35A65"/>
    <w:rsid w:val="00D87954"/>
    <w:rsid w:val="00DC6D66"/>
    <w:rsid w:val="00E356CF"/>
    <w:rsid w:val="00E71423"/>
    <w:rsid w:val="00F355E7"/>
    <w:rsid w:val="00F811BC"/>
    <w:rsid w:val="00F90F7F"/>
    <w:rsid w:val="00FA27F0"/>
  </w:rsids>
  <m:mathPr>
    <m:mathFont m:val="Times New Roman"/>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10EC3"/>
    <w:pPr>
      <w:widowControl w:val="0"/>
    </w:pPr>
    <w:rPr>
      <w:rFonts w:ascii="Times" w:eastAsia="Times" w:hAnsi="Times" w:cs="Cambria"/>
      <w:szCs w:val="20"/>
      <w:lang w:eastAsia="ar-SA"/>
    </w:rPr>
  </w:style>
  <w:style w:type="paragraph" w:styleId="berschrift1">
    <w:name w:val="heading 1"/>
    <w:basedOn w:val="Standard"/>
    <w:next w:val="Standard"/>
    <w:link w:val="berschrift1Zeichen"/>
    <w:qFormat/>
    <w:rsid w:val="00810EC3"/>
    <w:pPr>
      <w:keepNext/>
      <w:numPr>
        <w:numId w:val="1"/>
      </w:numPr>
      <w:autoSpaceDE w:val="0"/>
      <w:outlineLvl w:val="0"/>
    </w:pPr>
    <w:rPr>
      <w:rFonts w:ascii="Helvetica" w:eastAsia="Times New Roman" w:hAnsi="Helvetica" w:cs="Times New Roman"/>
      <w:b/>
      <w:sz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810EC3"/>
    <w:rPr>
      <w:rFonts w:ascii="Helvetica" w:eastAsia="Times New Roman" w:hAnsi="Helvetica" w:cs="Times New Roman"/>
      <w:b/>
      <w:sz w:val="26"/>
      <w:szCs w:val="20"/>
      <w:lang w:eastAsia="ar-SA"/>
    </w:rPr>
  </w:style>
  <w:style w:type="paragraph" w:styleId="Kopfzeile">
    <w:name w:val="header"/>
    <w:basedOn w:val="Standard"/>
    <w:link w:val="KopfzeileZeichen"/>
    <w:rsid w:val="00810EC3"/>
    <w:pPr>
      <w:tabs>
        <w:tab w:val="center" w:pos="4536"/>
        <w:tab w:val="right" w:pos="9072"/>
      </w:tabs>
    </w:pPr>
    <w:rPr>
      <w:rFonts w:cs="Times New Roman"/>
      <w:sz w:val="20"/>
    </w:rPr>
  </w:style>
  <w:style w:type="character" w:customStyle="1" w:styleId="KopfzeileZeichen">
    <w:name w:val="Kopfzeile Zeichen"/>
    <w:basedOn w:val="Absatzstandardschriftart"/>
    <w:link w:val="Kopfzeile"/>
    <w:rsid w:val="00810EC3"/>
    <w:rPr>
      <w:rFonts w:ascii="Times" w:eastAsia="Times" w:hAnsi="Times" w:cs="Times New Roman"/>
      <w:sz w:val="20"/>
      <w:szCs w:val="20"/>
      <w:lang w:eastAsia="ar-SA"/>
    </w:rPr>
  </w:style>
  <w:style w:type="paragraph" w:styleId="Textkrper3">
    <w:name w:val="Body Text 3"/>
    <w:basedOn w:val="Standard"/>
    <w:link w:val="Textkrper3Zeichen"/>
    <w:rsid w:val="00810EC3"/>
    <w:pPr>
      <w:autoSpaceDE w:val="0"/>
    </w:pPr>
    <w:rPr>
      <w:rFonts w:ascii="Helvetica" w:eastAsia="Times New Roman" w:hAnsi="Helvetica" w:cs="Times New Roman"/>
      <w:sz w:val="18"/>
    </w:rPr>
  </w:style>
  <w:style w:type="character" w:customStyle="1" w:styleId="Textkrper3Zeichen">
    <w:name w:val="Textkörper 3 Zeichen"/>
    <w:basedOn w:val="Absatzstandardschriftart"/>
    <w:link w:val="Textkrper3"/>
    <w:rsid w:val="00810EC3"/>
    <w:rPr>
      <w:rFonts w:ascii="Helvetica" w:eastAsia="Times New Roman" w:hAnsi="Helvetica" w:cs="Times New Roman"/>
      <w:sz w:val="18"/>
      <w:szCs w:val="20"/>
      <w:lang w:eastAsia="ar-SA"/>
    </w:rPr>
  </w:style>
  <w:style w:type="paragraph" w:styleId="Sprechblasentext">
    <w:name w:val="Balloon Text"/>
    <w:basedOn w:val="Standard"/>
    <w:link w:val="SprechblasentextZeichen"/>
    <w:uiPriority w:val="99"/>
    <w:semiHidden/>
    <w:unhideWhenUsed/>
    <w:rsid w:val="00810EC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10EC3"/>
    <w:rPr>
      <w:rFonts w:ascii="Lucida Grande" w:eastAsia="Times" w:hAnsi="Lucida Grande" w:cs="Lucida Grande"/>
      <w:sz w:val="18"/>
      <w:szCs w:val="18"/>
      <w:lang w:eastAsia="ar-SA"/>
    </w:rPr>
  </w:style>
  <w:style w:type="character" w:styleId="Link">
    <w:name w:val="Hyperlink"/>
    <w:basedOn w:val="Absatzstandardschriftart"/>
    <w:uiPriority w:val="99"/>
    <w:semiHidden/>
    <w:unhideWhenUsed/>
    <w:rsid w:val="00810EC3"/>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assbrains.com" TargetMode="External"/><Relationship Id="rId12" Type="http://schemas.openxmlformats.org/officeDocument/2006/relationships/hyperlink" Target="mailto:mpilz@greenliff.com" TargetMode="External"/><Relationship Id="rId13" Type="http://schemas.openxmlformats.org/officeDocument/2006/relationships/hyperlink" Target="http://www.press-n-relations.ch" TargetMode="External"/><Relationship Id="rId14" Type="http://schemas.openxmlformats.org/officeDocument/2006/relationships/hyperlink" Target="http://www.greenliff.com" TargetMode="External"/><Relationship Id="rId15" Type="http://schemas.openxmlformats.org/officeDocument/2006/relationships/hyperlink" Target="http://www.pass.ch" TargetMode="External"/><Relationship Id="rId16" Type="http://schemas.openxmlformats.org/officeDocument/2006/relationships/hyperlink" Target="http://www.passbrains.com"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pass.ch/events/crowd-cloud-based-testing" TargetMode="Externa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yperlink" Target="http://www.press-n-relations.com" TargetMode="External"/><Relationship Id="rId9" Type="http://schemas.openxmlformats.org/officeDocument/2006/relationships/hyperlink" Target="mailto:dieter.speidel@pass.ch" TargetMode="External"/><Relationship Id="rId10" Type="http://schemas.openxmlformats.org/officeDocument/2006/relationships/hyperlink" Target="http://www.pas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1093</Words>
  <Characters>6233</Characters>
  <Application>Microsoft Macintosh Word</Application>
  <DocSecurity>0</DocSecurity>
  <Lines>51</Lines>
  <Paragraphs>12</Paragraphs>
  <ScaleCrop>false</ScaleCrop>
  <Company>Press'n'Relations </Company>
  <LinksUpToDate>false</LinksUpToDate>
  <CharactersWithSpaces>7654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29</cp:revision>
  <dcterms:created xsi:type="dcterms:W3CDTF">2012-10-31T14:47:00Z</dcterms:created>
  <dcterms:modified xsi:type="dcterms:W3CDTF">2012-11-05T08:13:00Z</dcterms:modified>
</cp:coreProperties>
</file>