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FE4AAA" w14:textId="77777777" w:rsidR="00FD0405" w:rsidRPr="007D50C2" w:rsidRDefault="00FD0405" w:rsidP="00DD2732">
      <w:pPr>
        <w:spacing w:line="240" w:lineRule="auto"/>
        <w:rPr>
          <w:sz w:val="22"/>
        </w:rPr>
      </w:pPr>
    </w:p>
    <w:p w14:paraId="0C832E69" w14:textId="77777777" w:rsidR="0013020A" w:rsidRPr="007D50C2" w:rsidRDefault="008B1CFC" w:rsidP="00DD2732">
      <w:pPr>
        <w:spacing w:line="240" w:lineRule="auto"/>
        <w:rPr>
          <w:sz w:val="22"/>
        </w:rPr>
      </w:pPr>
      <w:r w:rsidRPr="007D50C2">
        <w:rPr>
          <w:sz w:val="22"/>
        </w:rPr>
        <w:t xml:space="preserve">Wieselburg, am </w:t>
      </w:r>
      <w:r w:rsidR="00C70D38">
        <w:rPr>
          <w:sz w:val="22"/>
        </w:rPr>
        <w:t xml:space="preserve">4. Mai </w:t>
      </w:r>
      <w:r w:rsidRPr="007D50C2">
        <w:rPr>
          <w:sz w:val="22"/>
        </w:rPr>
        <w:t>201</w:t>
      </w:r>
      <w:r w:rsidR="004F74B9" w:rsidRPr="007D50C2">
        <w:rPr>
          <w:sz w:val="22"/>
        </w:rPr>
        <w:t>5</w:t>
      </w:r>
    </w:p>
    <w:p w14:paraId="1F981A4F" w14:textId="77777777" w:rsidR="0013020A" w:rsidRPr="007D50C2" w:rsidRDefault="0013020A" w:rsidP="00DD2732">
      <w:pPr>
        <w:spacing w:line="240" w:lineRule="auto"/>
      </w:pPr>
    </w:p>
    <w:p w14:paraId="293609F7" w14:textId="77777777" w:rsidR="00174560" w:rsidRPr="007D50C2" w:rsidRDefault="007D50C2" w:rsidP="002029F3">
      <w:pPr>
        <w:spacing w:line="240" w:lineRule="auto"/>
        <w:ind w:right="-566"/>
        <w:rPr>
          <w:b/>
          <w:sz w:val="28"/>
        </w:rPr>
      </w:pPr>
      <w:r w:rsidRPr="007D50C2">
        <w:rPr>
          <w:rFonts w:cs="Arial"/>
          <w:b/>
          <w:sz w:val="28"/>
        </w:rPr>
        <w:t>Jürgen Reisinger</w:t>
      </w:r>
      <w:r w:rsidR="00345C39" w:rsidRPr="007D50C2">
        <w:rPr>
          <w:rFonts w:cs="Arial"/>
          <w:b/>
          <w:sz w:val="28"/>
        </w:rPr>
        <w:t xml:space="preserve"> </w:t>
      </w:r>
      <w:r w:rsidRPr="007D50C2">
        <w:rPr>
          <w:rFonts w:cs="Arial"/>
          <w:b/>
          <w:sz w:val="28"/>
        </w:rPr>
        <w:t>leitet ZKW Slovakia</w:t>
      </w:r>
    </w:p>
    <w:p w14:paraId="1929043A" w14:textId="77777777" w:rsidR="00174560" w:rsidRPr="007D50C2" w:rsidRDefault="00174560" w:rsidP="00174560">
      <w:pPr>
        <w:spacing w:line="288" w:lineRule="auto"/>
        <w:ind w:right="-284"/>
        <w:rPr>
          <w:sz w:val="22"/>
        </w:rPr>
      </w:pPr>
    </w:p>
    <w:p w14:paraId="5593E116" w14:textId="51A94562" w:rsidR="00A9745C" w:rsidRPr="00970F98" w:rsidRDefault="00970F98" w:rsidP="00B01E54">
      <w:pPr>
        <w:ind w:right="426"/>
        <w:rPr>
          <w:b/>
          <w:sz w:val="22"/>
        </w:rPr>
      </w:pPr>
      <w:r>
        <w:rPr>
          <w:b/>
          <w:sz w:val="22"/>
        </w:rPr>
        <w:t>Seit</w:t>
      </w:r>
      <w:r w:rsidR="007D50C2" w:rsidRPr="007D50C2">
        <w:rPr>
          <w:b/>
          <w:sz w:val="22"/>
        </w:rPr>
        <w:t xml:space="preserve"> 1. April </w:t>
      </w:r>
      <w:r>
        <w:rPr>
          <w:b/>
          <w:sz w:val="22"/>
        </w:rPr>
        <w:t>ist</w:t>
      </w:r>
      <w:r w:rsidR="007D50C2" w:rsidRPr="007D50C2">
        <w:rPr>
          <w:b/>
          <w:sz w:val="22"/>
        </w:rPr>
        <w:t xml:space="preserve"> </w:t>
      </w:r>
      <w:r>
        <w:rPr>
          <w:b/>
          <w:sz w:val="22"/>
        </w:rPr>
        <w:t>D</w:t>
      </w:r>
      <w:r w:rsidR="00851E33">
        <w:rPr>
          <w:b/>
          <w:sz w:val="22"/>
        </w:rPr>
        <w:t>iplom-Ingenieur</w:t>
      </w:r>
      <w:r>
        <w:rPr>
          <w:b/>
          <w:sz w:val="22"/>
        </w:rPr>
        <w:t xml:space="preserve"> </w:t>
      </w:r>
      <w:r w:rsidR="007D50C2" w:rsidRPr="007D50C2">
        <w:rPr>
          <w:b/>
          <w:sz w:val="22"/>
        </w:rPr>
        <w:t xml:space="preserve">Jürgen Reisinger </w:t>
      </w:r>
      <w:r>
        <w:rPr>
          <w:b/>
          <w:sz w:val="22"/>
        </w:rPr>
        <w:t xml:space="preserve">(47) neuer General Plant Manager </w:t>
      </w:r>
      <w:r w:rsidR="007D50C2" w:rsidRPr="007D50C2">
        <w:rPr>
          <w:b/>
          <w:sz w:val="22"/>
        </w:rPr>
        <w:t>des ZKW-Standorts Krušovce</w:t>
      </w:r>
      <w:r>
        <w:rPr>
          <w:b/>
          <w:sz w:val="22"/>
        </w:rPr>
        <w:t xml:space="preserve"> in der </w:t>
      </w:r>
      <w:r w:rsidR="007D50C2" w:rsidRPr="007D50C2">
        <w:rPr>
          <w:b/>
          <w:sz w:val="22"/>
        </w:rPr>
        <w:t xml:space="preserve">Slowakei. </w:t>
      </w:r>
      <w:r>
        <w:rPr>
          <w:b/>
          <w:sz w:val="22"/>
        </w:rPr>
        <w:t>Der g</w:t>
      </w:r>
      <w:r>
        <w:rPr>
          <w:b/>
          <w:sz w:val="22"/>
        </w:rPr>
        <w:t>e</w:t>
      </w:r>
      <w:r>
        <w:rPr>
          <w:b/>
          <w:sz w:val="22"/>
        </w:rPr>
        <w:t>bürtige Steirer war zuletzt Geschäftsführer bei Magna Steyr Fuel Sy</w:t>
      </w:r>
      <w:r>
        <w:rPr>
          <w:b/>
          <w:sz w:val="22"/>
        </w:rPr>
        <w:t>s</w:t>
      </w:r>
      <w:r>
        <w:rPr>
          <w:b/>
          <w:sz w:val="22"/>
        </w:rPr>
        <w:t xml:space="preserve">tems und bringt umfassende Erfahrungen aus der Automotive-Branche mit. Reisinger folgt </w:t>
      </w:r>
      <w:r w:rsidR="008753A8">
        <w:rPr>
          <w:b/>
          <w:sz w:val="22"/>
        </w:rPr>
        <w:t xml:space="preserve">auf </w:t>
      </w:r>
      <w:r>
        <w:rPr>
          <w:b/>
          <w:sz w:val="22"/>
        </w:rPr>
        <w:t xml:space="preserve">Alfred Macher, der nun </w:t>
      </w:r>
      <w:r w:rsidRPr="00970F98">
        <w:rPr>
          <w:b/>
          <w:sz w:val="22"/>
        </w:rPr>
        <w:t>ZKW México</w:t>
      </w:r>
      <w:r>
        <w:rPr>
          <w:b/>
          <w:sz w:val="22"/>
        </w:rPr>
        <w:t xml:space="preserve"> leitet. </w:t>
      </w:r>
      <w:r w:rsidR="00B01E54">
        <w:rPr>
          <w:b/>
          <w:sz w:val="22"/>
        </w:rPr>
        <w:t>„In der neuen Position bei ZKW möchte ich</w:t>
      </w:r>
      <w:r w:rsidRPr="00970F98">
        <w:rPr>
          <w:b/>
          <w:sz w:val="22"/>
        </w:rPr>
        <w:t xml:space="preserve"> meine beruflichen Erfa</w:t>
      </w:r>
      <w:r w:rsidRPr="00970F98">
        <w:rPr>
          <w:b/>
          <w:sz w:val="22"/>
        </w:rPr>
        <w:t>h</w:t>
      </w:r>
      <w:r w:rsidRPr="00970F98">
        <w:rPr>
          <w:b/>
          <w:sz w:val="22"/>
        </w:rPr>
        <w:t xml:space="preserve">rungen zur Bewältigung der </w:t>
      </w:r>
      <w:r w:rsidR="00B01E54">
        <w:rPr>
          <w:b/>
          <w:sz w:val="22"/>
        </w:rPr>
        <w:t xml:space="preserve">vielfältigen </w:t>
      </w:r>
      <w:r w:rsidRPr="00970F98">
        <w:rPr>
          <w:b/>
          <w:sz w:val="22"/>
        </w:rPr>
        <w:t>Aufgaben und zur Sicherung der A</w:t>
      </w:r>
      <w:r w:rsidRPr="00970F98">
        <w:rPr>
          <w:b/>
          <w:sz w:val="22"/>
        </w:rPr>
        <w:t>r</w:t>
      </w:r>
      <w:r w:rsidRPr="00970F98">
        <w:rPr>
          <w:b/>
          <w:sz w:val="22"/>
        </w:rPr>
        <w:t>beitsplä</w:t>
      </w:r>
      <w:r w:rsidRPr="00970F98">
        <w:rPr>
          <w:b/>
          <w:sz w:val="22"/>
        </w:rPr>
        <w:t>t</w:t>
      </w:r>
      <w:r w:rsidR="00A21000">
        <w:rPr>
          <w:b/>
          <w:sz w:val="22"/>
        </w:rPr>
        <w:t>ze ein</w:t>
      </w:r>
      <w:r w:rsidRPr="00970F98">
        <w:rPr>
          <w:b/>
          <w:sz w:val="22"/>
        </w:rPr>
        <w:t>setzen</w:t>
      </w:r>
      <w:r w:rsidR="00B01E54">
        <w:rPr>
          <w:b/>
          <w:sz w:val="22"/>
        </w:rPr>
        <w:t>“, erklärt Reisinger.</w:t>
      </w:r>
    </w:p>
    <w:p w14:paraId="252EF5CA" w14:textId="77777777" w:rsidR="00970F98" w:rsidRDefault="00970F98" w:rsidP="00B01E54">
      <w:pPr>
        <w:ind w:right="426"/>
        <w:rPr>
          <w:sz w:val="22"/>
        </w:rPr>
      </w:pPr>
    </w:p>
    <w:p w14:paraId="15981656" w14:textId="19DF0F2C" w:rsidR="00621B7F" w:rsidRDefault="00970F98" w:rsidP="00B01E54">
      <w:pPr>
        <w:ind w:right="426"/>
        <w:rPr>
          <w:sz w:val="22"/>
        </w:rPr>
      </w:pPr>
      <w:r>
        <w:rPr>
          <w:sz w:val="22"/>
        </w:rPr>
        <w:t>Im Lauf seiner beruflichen Karriere konnte D</w:t>
      </w:r>
      <w:r w:rsidR="00C4231C">
        <w:rPr>
          <w:sz w:val="22"/>
        </w:rPr>
        <w:t>iplom-Ingenieur</w:t>
      </w:r>
      <w:r>
        <w:rPr>
          <w:sz w:val="22"/>
        </w:rPr>
        <w:t xml:space="preserve"> Jürgen Reisi</w:t>
      </w:r>
      <w:r>
        <w:rPr>
          <w:sz w:val="22"/>
        </w:rPr>
        <w:t>n</w:t>
      </w:r>
      <w:r>
        <w:rPr>
          <w:sz w:val="22"/>
        </w:rPr>
        <w:t xml:space="preserve">ger vielfältiges Fachwissen im Management </w:t>
      </w:r>
      <w:r w:rsidR="00206A66">
        <w:rPr>
          <w:sz w:val="22"/>
        </w:rPr>
        <w:t>bei unterschiedlichen</w:t>
      </w:r>
      <w:r>
        <w:rPr>
          <w:sz w:val="22"/>
        </w:rPr>
        <w:t xml:space="preserve"> Automot</w:t>
      </w:r>
      <w:r>
        <w:rPr>
          <w:sz w:val="22"/>
        </w:rPr>
        <w:t>i</w:t>
      </w:r>
      <w:r>
        <w:rPr>
          <w:sz w:val="22"/>
        </w:rPr>
        <w:t>ve-Unternehmen sammeln</w:t>
      </w:r>
      <w:r w:rsidR="0074307D" w:rsidRPr="007D50C2">
        <w:rPr>
          <w:sz w:val="22"/>
        </w:rPr>
        <w:t>.</w:t>
      </w:r>
      <w:r>
        <w:rPr>
          <w:sz w:val="22"/>
        </w:rPr>
        <w:t xml:space="preserve"> So war der zweifache Familienvater bei Magna Steyr Fuel Sy</w:t>
      </w:r>
      <w:r>
        <w:rPr>
          <w:sz w:val="22"/>
        </w:rPr>
        <w:t>s</w:t>
      </w:r>
      <w:r>
        <w:rPr>
          <w:sz w:val="22"/>
        </w:rPr>
        <w:t xml:space="preserve">tems auch als Assistant General Manager sowie bei Magna Powertrain als </w:t>
      </w:r>
      <w:r w:rsidR="00856962">
        <w:rPr>
          <w:sz w:val="22"/>
        </w:rPr>
        <w:t>Leiter des Getriebem</w:t>
      </w:r>
      <w:r w:rsidR="00206A66">
        <w:rPr>
          <w:sz w:val="22"/>
        </w:rPr>
        <w:t>ontagew</w:t>
      </w:r>
      <w:r>
        <w:rPr>
          <w:sz w:val="22"/>
        </w:rPr>
        <w:t>erks</w:t>
      </w:r>
      <w:r w:rsidR="00856962">
        <w:rPr>
          <w:sz w:val="22"/>
        </w:rPr>
        <w:t xml:space="preserve"> in </w:t>
      </w:r>
      <w:r>
        <w:rPr>
          <w:sz w:val="22"/>
        </w:rPr>
        <w:t>Ilz beschäftigt. Zuvor war Re</w:t>
      </w:r>
      <w:r w:rsidR="00621B7F">
        <w:rPr>
          <w:sz w:val="22"/>
        </w:rPr>
        <w:t>i</w:t>
      </w:r>
      <w:r>
        <w:rPr>
          <w:sz w:val="22"/>
        </w:rPr>
        <w:t xml:space="preserve">singer Logistikleiter bei Automobiltechnik Blau. </w:t>
      </w:r>
      <w:r w:rsidR="00621B7F">
        <w:rPr>
          <w:sz w:val="22"/>
        </w:rPr>
        <w:t>Fundiert ist auch die Au</w:t>
      </w:r>
      <w:r w:rsidR="00621B7F">
        <w:rPr>
          <w:sz w:val="22"/>
        </w:rPr>
        <w:t>s</w:t>
      </w:r>
      <w:r w:rsidR="00621B7F">
        <w:rPr>
          <w:sz w:val="22"/>
        </w:rPr>
        <w:t xml:space="preserve">bildung des neuen ZKW-Managers: Reisinger verfügt über den Abschluss der HTL Weiz und der </w:t>
      </w:r>
      <w:r w:rsidR="00856962" w:rsidRPr="00856962">
        <w:rPr>
          <w:sz w:val="22"/>
        </w:rPr>
        <w:t>TU Graz für das Studium Wirtschaftsingenieurwesen-Maschinenbau</w:t>
      </w:r>
      <w:r w:rsidR="00621B7F">
        <w:rPr>
          <w:sz w:val="22"/>
        </w:rPr>
        <w:t xml:space="preserve">. In seiner Freizeit sucht der Steirer den </w:t>
      </w:r>
      <w:r w:rsidR="00621B7F" w:rsidRPr="00621B7F">
        <w:rPr>
          <w:sz w:val="22"/>
        </w:rPr>
        <w:t>Ausgleich zum beru</w:t>
      </w:r>
      <w:r w:rsidR="00621B7F" w:rsidRPr="00621B7F">
        <w:rPr>
          <w:sz w:val="22"/>
        </w:rPr>
        <w:t>f</w:t>
      </w:r>
      <w:r w:rsidR="00621B7F" w:rsidRPr="00621B7F">
        <w:rPr>
          <w:sz w:val="22"/>
        </w:rPr>
        <w:t xml:space="preserve">lichen Alltag </w:t>
      </w:r>
      <w:r w:rsidR="00621B7F">
        <w:rPr>
          <w:sz w:val="22"/>
        </w:rPr>
        <w:t xml:space="preserve">bei </w:t>
      </w:r>
      <w:r w:rsidR="00621B7F" w:rsidRPr="00621B7F">
        <w:rPr>
          <w:sz w:val="22"/>
        </w:rPr>
        <w:t>sportliche</w:t>
      </w:r>
      <w:r w:rsidR="00621B7F">
        <w:rPr>
          <w:sz w:val="22"/>
        </w:rPr>
        <w:t>n</w:t>
      </w:r>
      <w:r w:rsidR="00621B7F" w:rsidRPr="00621B7F">
        <w:rPr>
          <w:sz w:val="22"/>
        </w:rPr>
        <w:t xml:space="preserve"> Aktivitäten </w:t>
      </w:r>
      <w:r w:rsidR="00621B7F">
        <w:rPr>
          <w:sz w:val="22"/>
        </w:rPr>
        <w:t>in der Natur.</w:t>
      </w:r>
    </w:p>
    <w:p w14:paraId="069D8D74" w14:textId="77777777" w:rsidR="00C4090B" w:rsidRPr="007D50C2" w:rsidRDefault="00C4090B" w:rsidP="00C4090B">
      <w:pPr>
        <w:rPr>
          <w:sz w:val="22"/>
        </w:rPr>
      </w:pPr>
    </w:p>
    <w:p w14:paraId="6548550F" w14:textId="77777777" w:rsidR="00FD0405" w:rsidRPr="00621B7F" w:rsidRDefault="00FD0405" w:rsidP="002029F3">
      <w:pPr>
        <w:spacing w:line="288" w:lineRule="auto"/>
        <w:ind w:right="-284"/>
        <w:rPr>
          <w:sz w:val="22"/>
        </w:rPr>
      </w:pPr>
    </w:p>
    <w:p w14:paraId="22F409F3" w14:textId="77777777" w:rsidR="0013020A" w:rsidRPr="007D50C2" w:rsidRDefault="00957E25" w:rsidP="00A85FBC">
      <w:pPr>
        <w:spacing w:line="288" w:lineRule="auto"/>
        <w:ind w:right="-284"/>
        <w:rPr>
          <w:rFonts w:cs="Arial"/>
          <w:sz w:val="22"/>
        </w:rPr>
      </w:pPr>
      <w:r w:rsidRPr="007D50C2">
        <w:rPr>
          <w:rFonts w:cs="Arial"/>
          <w:noProof/>
          <w:sz w:val="22"/>
        </w:rPr>
        <w:drawing>
          <wp:inline distT="0" distB="0" distL="0" distR="0" wp14:anchorId="70E35613" wp14:editId="5C6A04D2">
            <wp:extent cx="1660332" cy="1990667"/>
            <wp:effectExtent l="25400" t="0" r="0" b="0"/>
            <wp:docPr id="2" name="Bild 1" descr=":Jürgen Reisin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rgen Reisinger.JPG"/>
                    <pic:cNvPicPr>
                      <a:picLocks noChangeAspect="1" noChangeArrowheads="1"/>
                    </pic:cNvPicPr>
                  </pic:nvPicPr>
                  <pic:blipFill>
                    <a:blip r:embed="rId8"/>
                    <a:srcRect/>
                    <a:stretch>
                      <a:fillRect/>
                    </a:stretch>
                  </pic:blipFill>
                  <pic:spPr bwMode="auto">
                    <a:xfrm>
                      <a:off x="0" y="0"/>
                      <a:ext cx="1659667" cy="1989869"/>
                    </a:xfrm>
                    <a:prstGeom prst="rect">
                      <a:avLst/>
                    </a:prstGeom>
                    <a:noFill/>
                    <a:ln w="9525">
                      <a:noFill/>
                      <a:miter lim="800000"/>
                      <a:headEnd/>
                      <a:tailEnd/>
                    </a:ln>
                  </pic:spPr>
                </pic:pic>
              </a:graphicData>
            </a:graphic>
          </wp:inline>
        </w:drawing>
      </w:r>
    </w:p>
    <w:p w14:paraId="072E7F88" w14:textId="77777777" w:rsidR="00C4090B" w:rsidRPr="00B01E54" w:rsidRDefault="00957E25" w:rsidP="00C4090B">
      <w:pPr>
        <w:spacing w:line="240" w:lineRule="auto"/>
        <w:ind w:right="-566"/>
        <w:rPr>
          <w:b/>
          <w:sz w:val="18"/>
        </w:rPr>
      </w:pPr>
      <w:r w:rsidRPr="00B01E54">
        <w:rPr>
          <w:rFonts w:cs="Arial"/>
          <w:b/>
          <w:sz w:val="18"/>
        </w:rPr>
        <w:t xml:space="preserve">Jürgen Reisinger </w:t>
      </w:r>
      <w:r w:rsidR="00B01E54" w:rsidRPr="00B01E54">
        <w:rPr>
          <w:rFonts w:cs="Arial"/>
          <w:b/>
          <w:sz w:val="18"/>
        </w:rPr>
        <w:t xml:space="preserve">ist neuer </w:t>
      </w:r>
      <w:r w:rsidR="00B01E54" w:rsidRPr="00B01E54">
        <w:rPr>
          <w:b/>
          <w:sz w:val="18"/>
        </w:rPr>
        <w:t>General Plant Manager des ZKW-Standorts Krušovce</w:t>
      </w:r>
    </w:p>
    <w:p w14:paraId="1DDF2620" w14:textId="77777777" w:rsidR="0013020A" w:rsidRPr="007D50C2" w:rsidRDefault="0013020A" w:rsidP="0013020A">
      <w:pPr>
        <w:spacing w:line="240" w:lineRule="auto"/>
        <w:ind w:right="426"/>
        <w:rPr>
          <w:b/>
          <w:sz w:val="18"/>
          <w:lang w:val="de-AT"/>
        </w:rPr>
      </w:pPr>
    </w:p>
    <w:p w14:paraId="14C6696D" w14:textId="77777777" w:rsidR="0013020A" w:rsidRPr="007D50C2" w:rsidRDefault="0013020A" w:rsidP="0013020A">
      <w:pPr>
        <w:spacing w:line="240" w:lineRule="auto"/>
        <w:ind w:right="426"/>
        <w:rPr>
          <w:b/>
          <w:sz w:val="18"/>
        </w:rPr>
      </w:pPr>
      <w:r w:rsidRPr="007D50C2">
        <w:rPr>
          <w:b/>
          <w:color w:val="000000"/>
          <w:sz w:val="18"/>
          <w:szCs w:val="22"/>
        </w:rPr>
        <w:t>Das Foto steht a</w:t>
      </w:r>
      <w:r w:rsidR="00FD0405" w:rsidRPr="007D50C2">
        <w:rPr>
          <w:b/>
          <w:color w:val="000000"/>
          <w:sz w:val="18"/>
          <w:szCs w:val="22"/>
        </w:rPr>
        <w:t xml:space="preserve">uf unserem Medienportal </w:t>
      </w:r>
      <w:hyperlink r:id="rId9" w:history="1">
        <w:r w:rsidR="00FD0405" w:rsidRPr="007D50C2">
          <w:rPr>
            <w:rStyle w:val="Link"/>
            <w:b/>
            <w:sz w:val="18"/>
            <w:szCs w:val="22"/>
          </w:rPr>
          <w:t>AMID-PR</w:t>
        </w:r>
      </w:hyperlink>
      <w:r w:rsidR="00FD0405" w:rsidRPr="007D50C2">
        <w:rPr>
          <w:b/>
          <w:color w:val="000000"/>
          <w:sz w:val="18"/>
          <w:szCs w:val="22"/>
        </w:rPr>
        <w:t xml:space="preserve"> </w:t>
      </w:r>
      <w:r w:rsidRPr="007D50C2">
        <w:rPr>
          <w:b/>
          <w:color w:val="000000"/>
          <w:sz w:val="18"/>
          <w:szCs w:val="22"/>
        </w:rPr>
        <w:t>zum Download bereit.</w:t>
      </w:r>
    </w:p>
    <w:p w14:paraId="1AC73F3C" w14:textId="77777777" w:rsidR="0013020A" w:rsidRPr="007D50C2" w:rsidRDefault="0013020A" w:rsidP="0013020A">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7D50C2" w14:paraId="48FCB868" w14:textId="77777777">
        <w:trPr>
          <w:trHeight w:val="1481"/>
        </w:trPr>
        <w:tc>
          <w:tcPr>
            <w:tcW w:w="4748" w:type="dxa"/>
          </w:tcPr>
          <w:p w14:paraId="68D1A2F5" w14:textId="77777777" w:rsidR="00C9250A" w:rsidRPr="007D50C2" w:rsidRDefault="00C9250A" w:rsidP="0013020A">
            <w:pPr>
              <w:widowControl w:val="0"/>
              <w:autoSpaceDE w:val="0"/>
              <w:autoSpaceDN w:val="0"/>
              <w:adjustRightInd w:val="0"/>
              <w:spacing w:line="240" w:lineRule="auto"/>
              <w:ind w:right="-2126"/>
              <w:rPr>
                <w:sz w:val="18"/>
                <w:szCs w:val="18"/>
              </w:rPr>
            </w:pPr>
            <w:r w:rsidRPr="007D50C2">
              <w:rPr>
                <w:b/>
                <w:color w:val="000000"/>
                <w:sz w:val="18"/>
                <w:szCs w:val="18"/>
              </w:rPr>
              <w:t>Weitere Informationen:</w:t>
            </w:r>
            <w:r w:rsidRPr="007D50C2">
              <w:rPr>
                <w:color w:val="000000"/>
                <w:sz w:val="18"/>
                <w:szCs w:val="18"/>
              </w:rPr>
              <w:br/>
            </w:r>
            <w:r w:rsidRPr="007D50C2">
              <w:rPr>
                <w:sz w:val="18"/>
              </w:rPr>
              <w:t>ZKW Group – Zizala Lichtsysteme GmbH</w:t>
            </w:r>
            <w:r w:rsidRPr="007D50C2">
              <w:rPr>
                <w:sz w:val="18"/>
              </w:rPr>
              <w:br/>
              <w:t>Waldemar Pöchhacker</w:t>
            </w:r>
            <w:r w:rsidRPr="007D50C2">
              <w:rPr>
                <w:sz w:val="18"/>
              </w:rPr>
              <w:br/>
              <w:t>Scheibbser Straße 17 – 3250 Wieselburg</w:t>
            </w:r>
            <w:r w:rsidRPr="007D50C2">
              <w:rPr>
                <w:sz w:val="18"/>
              </w:rPr>
              <w:br/>
              <w:t>Tel.: +43 7416 505 – 2550</w:t>
            </w:r>
            <w:r w:rsidRPr="007D50C2">
              <w:rPr>
                <w:sz w:val="18"/>
              </w:rPr>
              <w:br/>
              <w:t>Waldemar.poechhacker@zkw.at – www.zkw</w:t>
            </w:r>
            <w:r w:rsidR="00F529B3" w:rsidRPr="007D50C2">
              <w:rPr>
                <w:sz w:val="18"/>
              </w:rPr>
              <w:t>-group</w:t>
            </w:r>
            <w:r w:rsidRPr="007D50C2">
              <w:rPr>
                <w:sz w:val="18"/>
              </w:rPr>
              <w:t>.</w:t>
            </w:r>
            <w:r w:rsidR="00D46A3D" w:rsidRPr="007D50C2">
              <w:rPr>
                <w:sz w:val="18"/>
              </w:rPr>
              <w:t>com</w:t>
            </w:r>
          </w:p>
        </w:tc>
        <w:tc>
          <w:tcPr>
            <w:tcW w:w="4678" w:type="dxa"/>
          </w:tcPr>
          <w:p w14:paraId="50F4943D" w14:textId="77777777" w:rsidR="00C9250A" w:rsidRDefault="00C9250A" w:rsidP="00851E33">
            <w:pPr>
              <w:pStyle w:val="Textkrper"/>
              <w:widowControl w:val="0"/>
              <w:spacing w:line="240" w:lineRule="auto"/>
              <w:ind w:right="-2126"/>
              <w:rPr>
                <w:b w:val="0"/>
                <w:sz w:val="18"/>
              </w:rPr>
            </w:pPr>
            <w:r w:rsidRPr="007D50C2">
              <w:rPr>
                <w:color w:val="000000"/>
                <w:sz w:val="18"/>
                <w:szCs w:val="18"/>
              </w:rPr>
              <w:t>Presse- und Öffentlichkeitsarbeit:</w:t>
            </w:r>
            <w:r w:rsidRPr="007D50C2">
              <w:rPr>
                <w:bCs/>
                <w:color w:val="000000"/>
                <w:sz w:val="18"/>
                <w:szCs w:val="18"/>
              </w:rPr>
              <w:br/>
            </w:r>
            <w:r w:rsidRPr="007D50C2">
              <w:rPr>
                <w:b w:val="0"/>
                <w:sz w:val="18"/>
              </w:rPr>
              <w:t>Press’n’Relations Austria GmbH</w:t>
            </w:r>
            <w:r w:rsidRPr="007D50C2">
              <w:rPr>
                <w:b w:val="0"/>
                <w:sz w:val="18"/>
              </w:rPr>
              <w:br/>
              <w:t>Georg Dutzi</w:t>
            </w:r>
            <w:r w:rsidRPr="007D50C2">
              <w:rPr>
                <w:b w:val="0"/>
                <w:sz w:val="18"/>
              </w:rPr>
              <w:br/>
              <w:t>Währinger Straße 61 – 1090 Wien</w:t>
            </w:r>
            <w:r w:rsidRPr="007D50C2">
              <w:rPr>
                <w:b w:val="0"/>
                <w:sz w:val="18"/>
              </w:rPr>
              <w:br/>
              <w:t>Tel.: +43 1 907 61 48 –10</w:t>
            </w:r>
            <w:r w:rsidRPr="007D50C2">
              <w:rPr>
                <w:b w:val="0"/>
                <w:sz w:val="18"/>
              </w:rPr>
              <w:br/>
              <w:t xml:space="preserve">gd@press-n-relations.at – </w:t>
            </w:r>
            <w:hyperlink r:id="rId10" w:history="1">
              <w:r w:rsidRPr="007D50C2">
                <w:rPr>
                  <w:b w:val="0"/>
                  <w:sz w:val="18"/>
                </w:rPr>
                <w:t>www.press-n-relations.com</w:t>
              </w:r>
            </w:hyperlink>
          </w:p>
          <w:p w14:paraId="0B10C9F7" w14:textId="77777777" w:rsidR="00FA0C95" w:rsidRDefault="00FA0C95" w:rsidP="00851E33">
            <w:pPr>
              <w:pStyle w:val="Textkrper"/>
              <w:widowControl w:val="0"/>
              <w:spacing w:line="240" w:lineRule="auto"/>
              <w:ind w:right="-2126"/>
              <w:rPr>
                <w:b w:val="0"/>
                <w:sz w:val="18"/>
              </w:rPr>
            </w:pPr>
            <w:bookmarkStart w:id="0" w:name="_GoBack"/>
            <w:bookmarkEnd w:id="0"/>
          </w:p>
          <w:p w14:paraId="51E7B7A9" w14:textId="77777777" w:rsidR="00FA0C95" w:rsidRDefault="00FA0C95" w:rsidP="00FA0C95">
            <w:pPr>
              <w:pStyle w:val="Textkrper"/>
              <w:widowControl w:val="0"/>
              <w:spacing w:line="240" w:lineRule="auto"/>
              <w:ind w:right="-2126"/>
              <w:rPr>
                <w:b w:val="0"/>
                <w:color w:val="000000"/>
                <w:sz w:val="18"/>
              </w:rPr>
            </w:pPr>
            <w:r w:rsidRPr="006772C5">
              <w:rPr>
                <w:b w:val="0"/>
                <w:color w:val="000000"/>
                <w:sz w:val="18"/>
              </w:rPr>
              <w:t>Press’n’Relations GmbH</w:t>
            </w:r>
          </w:p>
          <w:p w14:paraId="4D6579C1" w14:textId="417D9D85" w:rsidR="00FA0C95" w:rsidRPr="007D50C2" w:rsidRDefault="00FA0C95" w:rsidP="00FA0C95">
            <w:pPr>
              <w:pStyle w:val="Textkrper"/>
              <w:widowControl w:val="0"/>
              <w:spacing w:line="240" w:lineRule="auto"/>
              <w:ind w:right="-2126"/>
              <w:rPr>
                <w:b w:val="0"/>
                <w:color w:val="00000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1" w:history="1">
              <w:r w:rsidRPr="006772C5">
                <w:rPr>
                  <w:rStyle w:val="Link"/>
                  <w:b w:val="0"/>
                  <w:sz w:val="18"/>
                </w:rPr>
                <w:t>www.press-n-relations.de</w:t>
              </w:r>
            </w:hyperlink>
          </w:p>
        </w:tc>
      </w:tr>
    </w:tbl>
    <w:p w14:paraId="223B38B6" w14:textId="77777777" w:rsidR="00C9250A" w:rsidRPr="007D50C2" w:rsidRDefault="00C9250A" w:rsidP="00C9250A">
      <w:pPr>
        <w:pStyle w:val="Textkrper"/>
        <w:widowControl w:val="0"/>
        <w:spacing w:line="240" w:lineRule="auto"/>
        <w:ind w:right="-2126"/>
        <w:rPr>
          <w:b w:val="0"/>
          <w:color w:val="000000"/>
          <w:sz w:val="18"/>
          <w:szCs w:val="16"/>
        </w:rPr>
      </w:pPr>
    </w:p>
    <w:p w14:paraId="54FB6A2B" w14:textId="77777777" w:rsidR="00C9250A" w:rsidRPr="007D50C2" w:rsidRDefault="00C9250A" w:rsidP="00C9250A">
      <w:pPr>
        <w:widowControl w:val="0"/>
        <w:spacing w:line="240" w:lineRule="auto"/>
        <w:ind w:right="-1417"/>
        <w:rPr>
          <w:b/>
          <w:color w:val="000000"/>
          <w:sz w:val="18"/>
        </w:rPr>
      </w:pPr>
      <w:r w:rsidRPr="007D50C2">
        <w:rPr>
          <w:b/>
          <w:color w:val="000000"/>
          <w:sz w:val="18"/>
        </w:rPr>
        <w:t>Über ZKW</w:t>
      </w:r>
    </w:p>
    <w:p w14:paraId="4C24DB79" w14:textId="77777777" w:rsidR="00C9250A" w:rsidRPr="007D50C2" w:rsidRDefault="00C9250A" w:rsidP="00C9250A">
      <w:pPr>
        <w:spacing w:line="240" w:lineRule="auto"/>
        <w:ind w:right="-1417"/>
        <w:rPr>
          <w:sz w:val="18"/>
        </w:rPr>
      </w:pPr>
      <w:r w:rsidRPr="007D50C2">
        <w:rPr>
          <w:sz w:val="18"/>
        </w:rPr>
        <w:t>Die ZKW Group zählt weltweit zu den führenden Anbietern von Licht- und Scheinwerfersystemen für die Automobili</w:t>
      </w:r>
      <w:r w:rsidRPr="007D50C2">
        <w:rPr>
          <w:sz w:val="18"/>
        </w:rPr>
        <w:t>n</w:t>
      </w:r>
      <w:r w:rsidRPr="007D50C2">
        <w:rPr>
          <w:sz w:val="18"/>
        </w:rPr>
        <w:t>dustrie. Der Konzern entwickelt und produziert mit modernsten Fertigungstechnologien komplexe Premium-Beleuchtungen und Elektronikmodule für internationale Automobilhersteller. Zu den Top-Produkten zählen leistung</w:t>
      </w:r>
      <w:r w:rsidRPr="007D50C2">
        <w:rPr>
          <w:sz w:val="18"/>
        </w:rPr>
        <w:t>s</w:t>
      </w:r>
      <w:r w:rsidRPr="007D50C2">
        <w:rPr>
          <w:sz w:val="18"/>
        </w:rPr>
        <w:t>fähige und kosteneffiziente Komplett-LED-Systeme. Die ZKW Group verfügt über insgesamt acht Standorte weltweit, die in Entwicklung und Produktion intelligent vernetzt sind. Im Jahr 2014 beschäftigte der Konzern 5.022 Mitarbeiter und erwirtschaftete einen Gesamtumsatz von rund 726 Millionen Euro. 99 Prozent der gesamten Produktion werden exportiert.</w:t>
      </w:r>
    </w:p>
    <w:p w14:paraId="3D04815B" w14:textId="77777777" w:rsidR="0013020A" w:rsidRPr="007D50C2" w:rsidRDefault="00C9250A" w:rsidP="00C9250A">
      <w:pPr>
        <w:spacing w:line="240" w:lineRule="auto"/>
        <w:ind w:right="-1417"/>
        <w:rPr>
          <w:sz w:val="18"/>
        </w:rPr>
      </w:pPr>
      <w:r w:rsidRPr="007D50C2">
        <w:rPr>
          <w:sz w:val="18"/>
        </w:rPr>
        <w:t>Gemäß der Unternehmensphilosophie „Light Technology &amp; Electronic Innovation“ ist es das primäre Ziel des Unte</w:t>
      </w:r>
      <w:r w:rsidRPr="007D50C2">
        <w:rPr>
          <w:sz w:val="18"/>
        </w:rPr>
        <w:t>r</w:t>
      </w:r>
      <w:r w:rsidRPr="007D50C2">
        <w:rPr>
          <w:sz w:val="18"/>
        </w:rPr>
        <w:t>nehmens, hochtechnologische Produkte mit höchster Qualität zu fertigen und die Entwicklung innovativer Scheinwe</w:t>
      </w:r>
      <w:r w:rsidRPr="007D50C2">
        <w:rPr>
          <w:sz w:val="18"/>
        </w:rPr>
        <w:t>r</w:t>
      </w:r>
      <w:r w:rsidRPr="007D50C2">
        <w:rPr>
          <w:sz w:val="18"/>
        </w:rPr>
        <w:t>fersysteme voranzutreiben. Zum Angebot zählen Haupt- und Nebelscheinwerfer, Blinkleuchten, Innen- und Kennze</w:t>
      </w:r>
      <w:r w:rsidRPr="007D50C2">
        <w:rPr>
          <w:sz w:val="18"/>
        </w:rPr>
        <w:t>i</w:t>
      </w:r>
      <w:r w:rsidRPr="007D50C2">
        <w:rPr>
          <w:sz w:val="18"/>
        </w:rPr>
        <w:t>chenleuchten für Pkw, Lkw und Motorräder. Die Produkte der ZKW Group werden bei namhaften Automobilherste</w:t>
      </w:r>
      <w:r w:rsidRPr="007D50C2">
        <w:rPr>
          <w:sz w:val="18"/>
        </w:rPr>
        <w:t>l</w:t>
      </w:r>
      <w:r w:rsidRPr="007D50C2">
        <w:rPr>
          <w:sz w:val="18"/>
        </w:rPr>
        <w:t>lern wie AUDI, VW, BMW, Porsche, Daimler, Opel, Skoda, VOLVO Car, MAN, Scania Truck oder VOLVO Truck ei</w:t>
      </w:r>
      <w:r w:rsidRPr="007D50C2">
        <w:rPr>
          <w:sz w:val="18"/>
        </w:rPr>
        <w:t>n</w:t>
      </w:r>
      <w:r w:rsidRPr="007D50C2">
        <w:rPr>
          <w:sz w:val="18"/>
        </w:rPr>
        <w:t>gesetzt und leisten somit einen wesentlichen Beitrag zu mehr Sicherheit im Straßenverkehr.</w:t>
      </w:r>
    </w:p>
    <w:sectPr w:rsidR="0013020A" w:rsidRPr="007D50C2" w:rsidSect="00A90EB3">
      <w:headerReference w:type="default" r:id="rId12"/>
      <w:pgSz w:w="11906" w:h="16838"/>
      <w:pgMar w:top="2694" w:right="2550" w:bottom="1418"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0E3F32" w14:textId="77777777" w:rsidR="00C4231C" w:rsidRDefault="00C4231C">
      <w:r>
        <w:separator/>
      </w:r>
    </w:p>
  </w:endnote>
  <w:endnote w:type="continuationSeparator" w:id="0">
    <w:p w14:paraId="7C6C3668" w14:textId="77777777" w:rsidR="00C4231C" w:rsidRDefault="00C42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47D81C" w14:textId="77777777" w:rsidR="00C4231C" w:rsidRDefault="00C4231C">
      <w:r>
        <w:separator/>
      </w:r>
    </w:p>
  </w:footnote>
  <w:footnote w:type="continuationSeparator" w:id="0">
    <w:p w14:paraId="1F17BF8C" w14:textId="77777777" w:rsidR="00C4231C" w:rsidRDefault="00C4231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36F6F0" w14:textId="77777777" w:rsidR="00C4231C" w:rsidRDefault="00C4231C"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4562D87B" wp14:editId="7C17B295">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4AAC1420" w14:textId="77777777" w:rsidR="00C4231C" w:rsidRDefault="00C4231C" w:rsidP="0013020A">
    <w:pPr>
      <w:pStyle w:val="Kopfzeile"/>
      <w:tabs>
        <w:tab w:val="clear" w:pos="9072"/>
        <w:tab w:val="right" w:pos="10065"/>
      </w:tabs>
      <w:ind w:right="-2268"/>
      <w:jc w:val="center"/>
    </w:pPr>
  </w:p>
  <w:p w14:paraId="468CFFA5" w14:textId="77777777" w:rsidR="00C4231C" w:rsidRDefault="00C4231C">
    <w:pPr>
      <w:pStyle w:val="Kopfzeile"/>
    </w:pPr>
  </w:p>
  <w:p w14:paraId="2A3825A0" w14:textId="77777777" w:rsidR="00C4231C" w:rsidRDefault="00C4231C">
    <w:pPr>
      <w:pStyle w:val="Kopfzeile"/>
      <w:rPr>
        <w:sz w:val="32"/>
      </w:rPr>
    </w:pPr>
  </w:p>
  <w:p w14:paraId="470825F2" w14:textId="77777777" w:rsidR="00C4231C" w:rsidRPr="00A3183C" w:rsidRDefault="00C4231C">
    <w:pPr>
      <w:pStyle w:val="Kopfzeile"/>
      <w:rPr>
        <w:sz w:val="32"/>
      </w:rPr>
    </w:pPr>
    <w:r w:rsidRPr="00A3183C">
      <w:rPr>
        <w:sz w:val="32"/>
      </w:rPr>
      <w:t>PRESSEINFORMATION</w:t>
    </w:r>
    <w:r>
      <w:rPr>
        <w:sz w:val="32"/>
      </w:rPr>
      <w:tab/>
    </w:r>
    <w:r>
      <w:rPr>
        <w:sz w:val="32"/>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9"/>
  <w:embedSystemFont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6B10"/>
    <w:rsid w:val="000447C3"/>
    <w:rsid w:val="00052D52"/>
    <w:rsid w:val="00056133"/>
    <w:rsid w:val="00071FCD"/>
    <w:rsid w:val="00075D07"/>
    <w:rsid w:val="000941A3"/>
    <w:rsid w:val="00095B1C"/>
    <w:rsid w:val="000A5E1F"/>
    <w:rsid w:val="000D1C36"/>
    <w:rsid w:val="000E258C"/>
    <w:rsid w:val="000F3C82"/>
    <w:rsid w:val="001014CF"/>
    <w:rsid w:val="0013020A"/>
    <w:rsid w:val="00174560"/>
    <w:rsid w:val="001D10FD"/>
    <w:rsid w:val="001D4CCE"/>
    <w:rsid w:val="001E2510"/>
    <w:rsid w:val="001F71EA"/>
    <w:rsid w:val="002029F3"/>
    <w:rsid w:val="00206A66"/>
    <w:rsid w:val="0024274C"/>
    <w:rsid w:val="00244B80"/>
    <w:rsid w:val="00276113"/>
    <w:rsid w:val="002805E0"/>
    <w:rsid w:val="002C2D77"/>
    <w:rsid w:val="002D0950"/>
    <w:rsid w:val="002E387F"/>
    <w:rsid w:val="002F1B92"/>
    <w:rsid w:val="002F48D4"/>
    <w:rsid w:val="00305D55"/>
    <w:rsid w:val="003145DF"/>
    <w:rsid w:val="00345C39"/>
    <w:rsid w:val="00393D6A"/>
    <w:rsid w:val="003D0720"/>
    <w:rsid w:val="003F6101"/>
    <w:rsid w:val="004023CC"/>
    <w:rsid w:val="00427DD9"/>
    <w:rsid w:val="00444197"/>
    <w:rsid w:val="004856C2"/>
    <w:rsid w:val="004F3AA2"/>
    <w:rsid w:val="004F74B9"/>
    <w:rsid w:val="00502DB9"/>
    <w:rsid w:val="00512CF3"/>
    <w:rsid w:val="005435A1"/>
    <w:rsid w:val="00550197"/>
    <w:rsid w:val="005A39EB"/>
    <w:rsid w:val="005A3F06"/>
    <w:rsid w:val="005F528F"/>
    <w:rsid w:val="006119F7"/>
    <w:rsid w:val="00615282"/>
    <w:rsid w:val="00621B7F"/>
    <w:rsid w:val="00627231"/>
    <w:rsid w:val="0066324D"/>
    <w:rsid w:val="0074307D"/>
    <w:rsid w:val="00790636"/>
    <w:rsid w:val="0079645D"/>
    <w:rsid w:val="007B6124"/>
    <w:rsid w:val="007C32C4"/>
    <w:rsid w:val="007C7C9D"/>
    <w:rsid w:val="007D50C2"/>
    <w:rsid w:val="008055FD"/>
    <w:rsid w:val="008104A2"/>
    <w:rsid w:val="00817948"/>
    <w:rsid w:val="00822650"/>
    <w:rsid w:val="008515CC"/>
    <w:rsid w:val="00851E33"/>
    <w:rsid w:val="00856962"/>
    <w:rsid w:val="008711E6"/>
    <w:rsid w:val="0087530F"/>
    <w:rsid w:val="008753A8"/>
    <w:rsid w:val="00880DDC"/>
    <w:rsid w:val="008A0EA3"/>
    <w:rsid w:val="008B1CFC"/>
    <w:rsid w:val="008B32DE"/>
    <w:rsid w:val="009112C4"/>
    <w:rsid w:val="00957E25"/>
    <w:rsid w:val="00970F98"/>
    <w:rsid w:val="00990D39"/>
    <w:rsid w:val="009953C3"/>
    <w:rsid w:val="009D18EA"/>
    <w:rsid w:val="009E642E"/>
    <w:rsid w:val="00A21000"/>
    <w:rsid w:val="00A3183C"/>
    <w:rsid w:val="00A501AE"/>
    <w:rsid w:val="00A85FBC"/>
    <w:rsid w:val="00A90EB3"/>
    <w:rsid w:val="00A9745C"/>
    <w:rsid w:val="00AD0843"/>
    <w:rsid w:val="00AD1194"/>
    <w:rsid w:val="00B017A4"/>
    <w:rsid w:val="00B01E54"/>
    <w:rsid w:val="00B14261"/>
    <w:rsid w:val="00B30B59"/>
    <w:rsid w:val="00B50230"/>
    <w:rsid w:val="00B566C6"/>
    <w:rsid w:val="00B733EB"/>
    <w:rsid w:val="00BB5155"/>
    <w:rsid w:val="00BB73F3"/>
    <w:rsid w:val="00BC7257"/>
    <w:rsid w:val="00BD1B23"/>
    <w:rsid w:val="00BF50C9"/>
    <w:rsid w:val="00C10A2E"/>
    <w:rsid w:val="00C10B71"/>
    <w:rsid w:val="00C32122"/>
    <w:rsid w:val="00C4090B"/>
    <w:rsid w:val="00C41EBE"/>
    <w:rsid w:val="00C4231C"/>
    <w:rsid w:val="00C70D38"/>
    <w:rsid w:val="00C9250A"/>
    <w:rsid w:val="00CD4F5A"/>
    <w:rsid w:val="00CE5C0D"/>
    <w:rsid w:val="00D326A5"/>
    <w:rsid w:val="00D33C4A"/>
    <w:rsid w:val="00D36AF5"/>
    <w:rsid w:val="00D37607"/>
    <w:rsid w:val="00D46A3D"/>
    <w:rsid w:val="00D657AF"/>
    <w:rsid w:val="00DD2732"/>
    <w:rsid w:val="00DF6FF5"/>
    <w:rsid w:val="00E103B8"/>
    <w:rsid w:val="00E44594"/>
    <w:rsid w:val="00E70829"/>
    <w:rsid w:val="00E941E1"/>
    <w:rsid w:val="00EF3CA5"/>
    <w:rsid w:val="00EF56E0"/>
    <w:rsid w:val="00EF5A46"/>
    <w:rsid w:val="00F03303"/>
    <w:rsid w:val="00F41C1B"/>
    <w:rsid w:val="00F529B3"/>
    <w:rsid w:val="00F845FC"/>
    <w:rsid w:val="00FA0C95"/>
    <w:rsid w:val="00FA0EFF"/>
    <w:rsid w:val="00FB11C2"/>
    <w:rsid w:val="00FD0405"/>
    <w:rsid w:val="00FD5EF1"/>
    <w:rsid w:val="00FF3C3C"/>
    <w:rsid w:val="00FF4C7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706EB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ooterChar"/>
    <w:uiPriority w:val="99"/>
    <w:rsid w:val="00A3183C"/>
    <w:pPr>
      <w:tabs>
        <w:tab w:val="center" w:pos="4536"/>
        <w:tab w:val="right" w:pos="9072"/>
      </w:tabs>
    </w:pPr>
  </w:style>
  <w:style w:type="paragraph" w:styleId="Textkrper">
    <w:name w:val="Body Text"/>
    <w:basedOn w:val="Standard"/>
    <w:link w:val="BodyTextChar"/>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BodyTextChar">
    <w:name w:val="Body Text Char"/>
    <w:basedOn w:val="Absatzstandardschriftart"/>
    <w:link w:val="Textkrper"/>
    <w:rsid w:val="00AA7AD1"/>
    <w:rPr>
      <w:rFonts w:ascii="Helvetica" w:hAnsi="Helvetica"/>
      <w:b/>
      <w:sz w:val="22"/>
      <w:szCs w:val="22"/>
    </w:rPr>
  </w:style>
  <w:style w:type="character" w:customStyle="1" w:styleId="FooterChar">
    <w:name w:val="Footer Char"/>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CommentTextChar"/>
    <w:rsid w:val="0069331F"/>
  </w:style>
  <w:style w:type="character" w:customStyle="1" w:styleId="CommentTextChar">
    <w:name w:val="Comment Text Char"/>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CommentSubjectChar"/>
    <w:rsid w:val="0069331F"/>
    <w:rPr>
      <w:b/>
      <w:bCs/>
      <w:sz w:val="20"/>
      <w:szCs w:val="20"/>
    </w:rPr>
  </w:style>
  <w:style w:type="character" w:customStyle="1" w:styleId="CommentSubjectChar">
    <w:name w:val="Comment Subject Char"/>
    <w:basedOn w:val="CommentTextChar"/>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ooterChar"/>
    <w:uiPriority w:val="99"/>
    <w:rsid w:val="00A3183C"/>
    <w:pPr>
      <w:tabs>
        <w:tab w:val="center" w:pos="4536"/>
        <w:tab w:val="right" w:pos="9072"/>
      </w:tabs>
    </w:pPr>
  </w:style>
  <w:style w:type="paragraph" w:styleId="Textkrper">
    <w:name w:val="Body Text"/>
    <w:basedOn w:val="Standard"/>
    <w:link w:val="BodyTextChar"/>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BodyTextChar">
    <w:name w:val="Body Text Char"/>
    <w:basedOn w:val="Absatzstandardschriftart"/>
    <w:link w:val="Textkrper"/>
    <w:rsid w:val="00AA7AD1"/>
    <w:rPr>
      <w:rFonts w:ascii="Helvetica" w:hAnsi="Helvetica"/>
      <w:b/>
      <w:sz w:val="22"/>
      <w:szCs w:val="22"/>
    </w:rPr>
  </w:style>
  <w:style w:type="character" w:customStyle="1" w:styleId="FooterChar">
    <w:name w:val="Footer Char"/>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CommentTextChar"/>
    <w:rsid w:val="0069331F"/>
  </w:style>
  <w:style w:type="character" w:customStyle="1" w:styleId="CommentTextChar">
    <w:name w:val="Comment Text Char"/>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CommentSubjectChar"/>
    <w:rsid w:val="0069331F"/>
    <w:rPr>
      <w:b/>
      <w:bCs/>
      <w:sz w:val="20"/>
      <w:szCs w:val="20"/>
    </w:rPr>
  </w:style>
  <w:style w:type="character" w:customStyle="1" w:styleId="CommentSubjectChar">
    <w:name w:val="Comment Subject Char"/>
    <w:basedOn w:val="CommentTextChar"/>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press-n-relations.mediamid.com/AMID-PR/de/instance/ko/Willkommen.xhtml?oid=1904&amp;conversationId=214918"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3056</Characters>
  <Application>Microsoft Macintosh Word</Application>
  <DocSecurity>0</DocSecurity>
  <Lines>25</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3533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Vanessa Klein</cp:lastModifiedBy>
  <cp:revision>6</cp:revision>
  <cp:lastPrinted>2010-09-16T20:18:00Z</cp:lastPrinted>
  <dcterms:created xsi:type="dcterms:W3CDTF">2015-05-04T10:55:00Z</dcterms:created>
  <dcterms:modified xsi:type="dcterms:W3CDTF">2015-05-04T10:59:00Z</dcterms:modified>
</cp:coreProperties>
</file>