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069" w:rsidRPr="005F1464" w:rsidRDefault="00DC2069" w:rsidP="00DC2069">
      <w:pPr>
        <w:spacing w:before="120" w:after="240"/>
        <w:rPr>
          <w:b/>
          <w:sz w:val="24"/>
          <w:lang w:val="en-GB"/>
        </w:rPr>
      </w:pPr>
      <w:r w:rsidRPr="005F1464">
        <w:rPr>
          <w:lang w:val="en-GB"/>
        </w:rPr>
        <w:t xml:space="preserve">Stuttgart, </w:t>
      </w:r>
      <w:r w:rsidR="008A7DDD" w:rsidRPr="005F1464">
        <w:rPr>
          <w:lang w:val="en-GB"/>
        </w:rPr>
        <w:t>12</w:t>
      </w:r>
      <w:r w:rsidR="005F1464">
        <w:rPr>
          <w:lang w:val="en-GB"/>
        </w:rPr>
        <w:t xml:space="preserve"> March </w:t>
      </w:r>
      <w:r w:rsidRPr="005F1464">
        <w:rPr>
          <w:lang w:val="en-GB"/>
        </w:rPr>
        <w:t>201</w:t>
      </w:r>
      <w:r w:rsidR="00A00898" w:rsidRPr="005F1464">
        <w:rPr>
          <w:lang w:val="en-GB"/>
        </w:rPr>
        <w:t>9</w:t>
      </w:r>
    </w:p>
    <w:p w:rsidR="00AF37C9" w:rsidRPr="005F1464" w:rsidRDefault="00543894" w:rsidP="00DC2069">
      <w:pPr>
        <w:spacing w:before="240" w:after="240"/>
        <w:rPr>
          <w:b/>
          <w:lang w:val="en-GB"/>
        </w:rPr>
      </w:pPr>
      <w:r w:rsidRPr="005F1464">
        <w:rPr>
          <w:b/>
          <w:sz w:val="24"/>
          <w:lang w:val="en-GB"/>
        </w:rPr>
        <w:t>FVS Eco</w:t>
      </w:r>
      <w:r w:rsidRPr="005F1464">
        <w:rPr>
          <w:b/>
          <w:sz w:val="24"/>
          <w:vertAlign w:val="subscript"/>
          <w:lang w:val="en-GB"/>
        </w:rPr>
        <w:t>2</w:t>
      </w:r>
      <w:r w:rsidRPr="005F1464">
        <w:rPr>
          <w:b/>
          <w:sz w:val="24"/>
          <w:lang w:val="en-GB"/>
        </w:rPr>
        <w:t xml:space="preserve">School 1000 </w:t>
      </w:r>
      <w:r w:rsidR="008A7DDD" w:rsidRPr="005F1464">
        <w:rPr>
          <w:b/>
          <w:sz w:val="24"/>
          <w:lang w:val="en-GB"/>
        </w:rPr>
        <w:t xml:space="preserve">– </w:t>
      </w:r>
      <w:r w:rsidR="005F1464">
        <w:rPr>
          <w:b/>
          <w:sz w:val="24"/>
          <w:lang w:val="en-GB"/>
        </w:rPr>
        <w:t xml:space="preserve">local school ventilation unit </w:t>
      </w:r>
      <w:r w:rsidR="00B0343B">
        <w:rPr>
          <w:b/>
          <w:sz w:val="24"/>
          <w:lang w:val="en-GB"/>
        </w:rPr>
        <w:t>to meet the</w:t>
      </w:r>
      <w:r w:rsidR="008E7C54">
        <w:rPr>
          <w:b/>
          <w:sz w:val="24"/>
          <w:lang w:val="en-GB"/>
        </w:rPr>
        <w:t xml:space="preserve"> highest demands to air quality</w:t>
      </w:r>
      <w:bookmarkStart w:id="0" w:name="_GoBack"/>
      <w:bookmarkEnd w:id="0"/>
    </w:p>
    <w:p w:rsidR="00A01884" w:rsidRPr="005F1464" w:rsidRDefault="005F1464" w:rsidP="008A7DDD">
      <w:pPr>
        <w:spacing w:after="120"/>
        <w:jc w:val="both"/>
        <w:rPr>
          <w:spacing w:val="-2"/>
          <w:lang w:val="en-GB"/>
        </w:rPr>
      </w:pPr>
      <w:r w:rsidRPr="005F1464">
        <w:rPr>
          <w:spacing w:val="-2"/>
          <w:lang w:val="en-GB"/>
        </w:rPr>
        <w:t xml:space="preserve">LTG Aktiengesellschaft </w:t>
      </w:r>
      <w:r>
        <w:rPr>
          <w:spacing w:val="-2"/>
          <w:lang w:val="en-GB"/>
        </w:rPr>
        <w:t xml:space="preserve">offers a local ventilation solution </w:t>
      </w:r>
      <w:r w:rsidR="004C2772">
        <w:rPr>
          <w:spacing w:val="-2"/>
          <w:lang w:val="en-GB"/>
        </w:rPr>
        <w:t>for</w:t>
      </w:r>
      <w:r>
        <w:rPr>
          <w:spacing w:val="-2"/>
          <w:lang w:val="en-GB"/>
        </w:rPr>
        <w:t xml:space="preserve"> larger classrooms or seminar rooms in the </w:t>
      </w:r>
      <w:r w:rsidR="0052751D" w:rsidRPr="005F1464">
        <w:rPr>
          <w:spacing w:val="-2"/>
          <w:lang w:val="en-GB"/>
        </w:rPr>
        <w:t>FVS Eco</w:t>
      </w:r>
      <w:r w:rsidR="0052751D" w:rsidRPr="005F1464">
        <w:rPr>
          <w:spacing w:val="-2"/>
          <w:vertAlign w:val="subscript"/>
          <w:lang w:val="en-GB"/>
        </w:rPr>
        <w:t>2</w:t>
      </w:r>
      <w:r w:rsidR="0052751D" w:rsidRPr="005F1464">
        <w:rPr>
          <w:spacing w:val="-2"/>
          <w:lang w:val="en-GB"/>
        </w:rPr>
        <w:t xml:space="preserve">School 1000 </w:t>
      </w:r>
      <w:r w:rsidR="00607BD4">
        <w:rPr>
          <w:spacing w:val="-2"/>
          <w:lang w:val="en-GB"/>
        </w:rPr>
        <w:t>fa</w:t>
      </w:r>
      <w:r w:rsidR="00607BD4" w:rsidRPr="00607BD4">
        <w:rPr>
          <w:spacing w:val="-2"/>
          <w:lang w:val="en-GB"/>
        </w:rPr>
        <w:t>ç</w:t>
      </w:r>
      <w:r w:rsidR="00607BD4">
        <w:rPr>
          <w:spacing w:val="-2"/>
          <w:lang w:val="en-GB"/>
        </w:rPr>
        <w:t xml:space="preserve">ade </w:t>
      </w:r>
      <w:r>
        <w:rPr>
          <w:spacing w:val="-2"/>
          <w:lang w:val="en-GB"/>
        </w:rPr>
        <w:t>ventilation unit</w:t>
      </w:r>
      <w:r w:rsidR="008A7DDD" w:rsidRPr="005F1464">
        <w:rPr>
          <w:spacing w:val="-2"/>
          <w:lang w:val="en-GB"/>
        </w:rPr>
        <w:t xml:space="preserve">. </w:t>
      </w:r>
      <w:r>
        <w:rPr>
          <w:spacing w:val="-2"/>
          <w:lang w:val="en-GB"/>
        </w:rPr>
        <w:t xml:space="preserve">The requirements to air quality can be met with a single unit that collects fresh air right from the </w:t>
      </w:r>
      <w:r w:rsidR="004C2772">
        <w:rPr>
          <w:spacing w:val="-2"/>
          <w:lang w:val="en-GB"/>
        </w:rPr>
        <w:t>weather</w:t>
      </w:r>
      <w:r>
        <w:rPr>
          <w:spacing w:val="-2"/>
          <w:lang w:val="en-GB"/>
        </w:rPr>
        <w:t>-protected façade opening. At the same time, it filters out fine dust and p</w:t>
      </w:r>
      <w:r w:rsidR="00A01884" w:rsidRPr="005F1464">
        <w:rPr>
          <w:spacing w:val="-2"/>
          <w:lang w:val="en-GB"/>
        </w:rPr>
        <w:t xml:space="preserve">ollen </w:t>
      </w:r>
      <w:r>
        <w:rPr>
          <w:spacing w:val="-2"/>
          <w:lang w:val="en-GB"/>
        </w:rPr>
        <w:t xml:space="preserve">with </w:t>
      </w:r>
      <w:r w:rsidR="00B0343B">
        <w:rPr>
          <w:spacing w:val="-2"/>
          <w:lang w:val="en-GB"/>
        </w:rPr>
        <w:t xml:space="preserve">an </w:t>
      </w:r>
      <w:r w:rsidR="00A01884" w:rsidRPr="005F1464">
        <w:rPr>
          <w:spacing w:val="-2"/>
          <w:lang w:val="en-GB"/>
        </w:rPr>
        <w:t>F7</w:t>
      </w:r>
      <w:r>
        <w:rPr>
          <w:spacing w:val="-2"/>
          <w:lang w:val="en-GB"/>
        </w:rPr>
        <w:t xml:space="preserve"> filter. Used-up air returns outside through the same opening. Since a ventilation grid is not needed, in contrast to central ventilation, there is no pressure loss during air transport through the building and the fire dampers required in a duct system are not necessary</w:t>
      </w:r>
      <w:r w:rsidR="008A7DDD" w:rsidRPr="005F1464">
        <w:rPr>
          <w:spacing w:val="-2"/>
          <w:lang w:val="en-GB"/>
        </w:rPr>
        <w:t>.</w:t>
      </w:r>
    </w:p>
    <w:p w:rsidR="005D5A38" w:rsidRPr="005F1464" w:rsidRDefault="004C126B" w:rsidP="008A7DDD">
      <w:pPr>
        <w:spacing w:after="120"/>
        <w:jc w:val="both"/>
        <w:rPr>
          <w:spacing w:val="-2"/>
          <w:lang w:val="en-GB"/>
        </w:rPr>
      </w:pPr>
      <w:r>
        <w:rPr>
          <w:spacing w:val="-2"/>
          <w:lang w:val="en-GB"/>
        </w:rPr>
        <w:t xml:space="preserve">The </w:t>
      </w:r>
      <w:r w:rsidR="00543894" w:rsidRPr="005F1464">
        <w:rPr>
          <w:spacing w:val="-2"/>
          <w:lang w:val="en-GB"/>
        </w:rPr>
        <w:t>FVS Eco</w:t>
      </w:r>
      <w:r w:rsidR="00543894" w:rsidRPr="005F1464">
        <w:rPr>
          <w:spacing w:val="-2"/>
          <w:vertAlign w:val="subscript"/>
          <w:lang w:val="en-GB"/>
        </w:rPr>
        <w:t>2</w:t>
      </w:r>
      <w:r w:rsidR="00543894" w:rsidRPr="005F1464">
        <w:rPr>
          <w:spacing w:val="-2"/>
          <w:lang w:val="en-GB"/>
        </w:rPr>
        <w:t xml:space="preserve">School 1000 </w:t>
      </w:r>
      <w:r>
        <w:rPr>
          <w:spacing w:val="-2"/>
          <w:lang w:val="en-GB"/>
        </w:rPr>
        <w:t xml:space="preserve">supplies air-conditioned air at a nominal speed of </w:t>
      </w:r>
      <w:r w:rsidR="0019398D" w:rsidRPr="005F1464">
        <w:rPr>
          <w:spacing w:val="-2"/>
          <w:lang w:val="en-GB"/>
        </w:rPr>
        <w:t xml:space="preserve">990 </w:t>
      </w:r>
      <w:r w:rsidR="008A7DDD" w:rsidRPr="005F1464">
        <w:rPr>
          <w:spacing w:val="-2"/>
          <w:lang w:val="en-GB"/>
        </w:rPr>
        <w:t>m³/h</w:t>
      </w:r>
      <w:r>
        <w:rPr>
          <w:spacing w:val="-2"/>
          <w:lang w:val="en-GB"/>
        </w:rPr>
        <w:t xml:space="preserve">. With its integrated sound traps, it is silent even </w:t>
      </w:r>
      <w:r w:rsidR="00B0343B">
        <w:rPr>
          <w:spacing w:val="-2"/>
          <w:lang w:val="en-GB"/>
        </w:rPr>
        <w:t xml:space="preserve">when running </w:t>
      </w:r>
      <w:r>
        <w:rPr>
          <w:spacing w:val="-2"/>
          <w:lang w:val="en-GB"/>
        </w:rPr>
        <w:t xml:space="preserve">under full load. Energy efficiency is ensured by power-saving variable-speed fan drives </w:t>
      </w:r>
      <w:r w:rsidR="00F27739">
        <w:rPr>
          <w:spacing w:val="-2"/>
          <w:lang w:val="en-GB"/>
        </w:rPr>
        <w:t xml:space="preserve">and integrated heat recovery </w:t>
      </w:r>
      <w:r w:rsidR="00140659" w:rsidRPr="005F1464">
        <w:rPr>
          <w:spacing w:val="-2"/>
          <w:lang w:val="en-GB"/>
        </w:rPr>
        <w:t>(</w:t>
      </w:r>
      <w:r w:rsidR="00F27739">
        <w:rPr>
          <w:spacing w:val="-2"/>
          <w:lang w:val="en-GB"/>
        </w:rPr>
        <w:t xml:space="preserve">heat recovery coefficient: </w:t>
      </w:r>
      <w:r w:rsidR="00140659" w:rsidRPr="005F1464">
        <w:rPr>
          <w:spacing w:val="-2"/>
          <w:lang w:val="en-GB"/>
        </w:rPr>
        <w:t>0</w:t>
      </w:r>
      <w:r w:rsidR="00F27739">
        <w:rPr>
          <w:spacing w:val="-2"/>
          <w:lang w:val="en-GB"/>
        </w:rPr>
        <w:t>.</w:t>
      </w:r>
      <w:r w:rsidR="00543894" w:rsidRPr="005F1464">
        <w:rPr>
          <w:spacing w:val="-2"/>
          <w:lang w:val="en-GB"/>
        </w:rPr>
        <w:t>83</w:t>
      </w:r>
      <w:r w:rsidR="00140659" w:rsidRPr="005F1464">
        <w:rPr>
          <w:spacing w:val="-2"/>
          <w:lang w:val="en-GB"/>
        </w:rPr>
        <w:t>)</w:t>
      </w:r>
      <w:r w:rsidR="00A01884" w:rsidRPr="005F1464">
        <w:rPr>
          <w:spacing w:val="-2"/>
          <w:lang w:val="en-GB"/>
        </w:rPr>
        <w:t xml:space="preserve">. </w:t>
      </w:r>
      <w:r w:rsidR="00F27739">
        <w:rPr>
          <w:spacing w:val="-2"/>
          <w:lang w:val="en-GB"/>
        </w:rPr>
        <w:t>The internal "</w:t>
      </w:r>
      <w:r w:rsidR="00A01884" w:rsidRPr="005F1464">
        <w:rPr>
          <w:spacing w:val="-2"/>
          <w:lang w:val="en-GB"/>
        </w:rPr>
        <w:t>Connected Intelligence</w:t>
      </w:r>
      <w:r w:rsidR="00F27739">
        <w:rPr>
          <w:spacing w:val="-2"/>
          <w:lang w:val="en-GB"/>
        </w:rPr>
        <w:t xml:space="preserve">" control contributes to this as well by permitting time-controlled or demand-oriented operation. The patented </w:t>
      </w:r>
      <w:r w:rsidR="0019398D" w:rsidRPr="005F1464">
        <w:rPr>
          <w:spacing w:val="-2"/>
          <w:lang w:val="en-GB"/>
        </w:rPr>
        <w:t>FVS</w:t>
      </w:r>
      <w:r w:rsidR="00F27739">
        <w:rPr>
          <w:spacing w:val="-2"/>
          <w:lang w:val="en-GB"/>
        </w:rPr>
        <w:t xml:space="preserve"> device concept permits independent control of the inlet air </w:t>
      </w:r>
      <w:r w:rsidR="004C2772">
        <w:rPr>
          <w:spacing w:val="-2"/>
          <w:lang w:val="en-GB"/>
        </w:rPr>
        <w:t>temperature</w:t>
      </w:r>
      <w:r w:rsidR="00F27739">
        <w:rPr>
          <w:spacing w:val="-2"/>
          <w:lang w:val="en-GB"/>
        </w:rPr>
        <w:t xml:space="preserve"> without subsequent heating in winter. The control has an interface for a </w:t>
      </w:r>
      <w:r w:rsidR="00A01884" w:rsidRPr="005F1464">
        <w:rPr>
          <w:spacing w:val="-2"/>
          <w:lang w:val="en-GB"/>
        </w:rPr>
        <w:t>CO</w:t>
      </w:r>
      <w:r w:rsidR="00A01884" w:rsidRPr="005F1464">
        <w:rPr>
          <w:spacing w:val="-2"/>
          <w:vertAlign w:val="subscript"/>
          <w:lang w:val="en-GB"/>
        </w:rPr>
        <w:t>2</w:t>
      </w:r>
      <w:r w:rsidR="00F27739">
        <w:rPr>
          <w:spacing w:val="-2"/>
          <w:lang w:val="en-GB"/>
        </w:rPr>
        <w:t xml:space="preserve"> s</w:t>
      </w:r>
      <w:r w:rsidR="00A01884" w:rsidRPr="005F1464">
        <w:rPr>
          <w:spacing w:val="-2"/>
          <w:lang w:val="en-GB"/>
        </w:rPr>
        <w:t>ensor</w:t>
      </w:r>
      <w:r w:rsidR="00F27739">
        <w:rPr>
          <w:spacing w:val="-2"/>
          <w:lang w:val="en-GB"/>
        </w:rPr>
        <w:t xml:space="preserve"> to </w:t>
      </w:r>
      <w:r w:rsidR="004C2772">
        <w:rPr>
          <w:spacing w:val="-2"/>
          <w:lang w:val="en-GB"/>
        </w:rPr>
        <w:t>adjust</w:t>
      </w:r>
      <w:r w:rsidR="00F27739">
        <w:rPr>
          <w:spacing w:val="-2"/>
          <w:lang w:val="en-GB"/>
        </w:rPr>
        <w:t xml:space="preserve"> the air volume flow </w:t>
      </w:r>
      <w:r w:rsidR="004C2772">
        <w:rPr>
          <w:spacing w:val="-2"/>
          <w:lang w:val="en-GB"/>
        </w:rPr>
        <w:t>to</w:t>
      </w:r>
      <w:r w:rsidR="00F27739">
        <w:rPr>
          <w:spacing w:val="-2"/>
          <w:lang w:val="en-GB"/>
        </w:rPr>
        <w:t xml:space="preserve"> the respective fresh air </w:t>
      </w:r>
      <w:r w:rsidR="004C2772">
        <w:rPr>
          <w:spacing w:val="-2"/>
          <w:lang w:val="en-GB"/>
        </w:rPr>
        <w:t>demand</w:t>
      </w:r>
      <w:r w:rsidR="00F27739">
        <w:rPr>
          <w:spacing w:val="-2"/>
          <w:lang w:val="en-GB"/>
        </w:rPr>
        <w:t xml:space="preserve"> </w:t>
      </w:r>
      <w:r w:rsidR="004C2772">
        <w:rPr>
          <w:spacing w:val="-2"/>
          <w:lang w:val="en-GB"/>
        </w:rPr>
        <w:t>precisely</w:t>
      </w:r>
      <w:r w:rsidR="00F27739">
        <w:rPr>
          <w:spacing w:val="-2"/>
          <w:lang w:val="en-GB"/>
        </w:rPr>
        <w:t xml:space="preserve"> in demand-oriented ventilation. Building control technology is not needed for this</w:t>
      </w:r>
      <w:r w:rsidR="00A01884" w:rsidRPr="005F1464">
        <w:rPr>
          <w:spacing w:val="-2"/>
          <w:lang w:val="en-GB"/>
        </w:rPr>
        <w:t>.</w:t>
      </w:r>
    </w:p>
    <w:p w:rsidR="00A01884" w:rsidRPr="005F1464" w:rsidRDefault="00543894" w:rsidP="00A01884">
      <w:pPr>
        <w:spacing w:after="120"/>
        <w:jc w:val="center"/>
        <w:rPr>
          <w:spacing w:val="-2"/>
          <w:lang w:val="en-GB"/>
        </w:rPr>
      </w:pPr>
      <w:r w:rsidRPr="005F1464">
        <w:rPr>
          <w:noProof/>
        </w:rPr>
        <w:drawing>
          <wp:inline distT="0" distB="0" distL="0" distR="0" wp14:anchorId="1A263866" wp14:editId="474E5C66">
            <wp:extent cx="4681220" cy="2078462"/>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81220" cy="2078462"/>
                    </a:xfrm>
                    <a:prstGeom prst="rect">
                      <a:avLst/>
                    </a:prstGeom>
                  </pic:spPr>
                </pic:pic>
              </a:graphicData>
            </a:graphic>
          </wp:inline>
        </w:drawing>
      </w:r>
    </w:p>
    <w:p w:rsidR="00F2404B" w:rsidRPr="003F770B" w:rsidRDefault="00F2404B" w:rsidP="00F2404B">
      <w:pPr>
        <w:pStyle w:val="Listenabsatz"/>
        <w:tabs>
          <w:tab w:val="left" w:pos="2552"/>
        </w:tabs>
        <w:spacing w:before="360" w:after="120"/>
        <w:ind w:left="0" w:right="142"/>
        <w:jc w:val="both"/>
        <w:rPr>
          <w:rFonts w:ascii="Arial" w:eastAsia="Times New Roman" w:hAnsi="Arial" w:cs="Arial"/>
          <w:sz w:val="20"/>
          <w:szCs w:val="20"/>
          <w:lang w:val="en-US"/>
        </w:rPr>
      </w:pPr>
      <w:r w:rsidRPr="00A510CE">
        <w:rPr>
          <w:rFonts w:ascii="Arial" w:hAnsi="Arial"/>
          <w:sz w:val="20"/>
          <w:lang w:val="en-US"/>
        </w:rPr>
        <w:t xml:space="preserve">You can download </w:t>
      </w:r>
      <w:r w:rsidR="004C428F">
        <w:rPr>
          <w:rFonts w:ascii="Arial" w:hAnsi="Arial"/>
          <w:sz w:val="20"/>
          <w:lang w:val="en-US"/>
        </w:rPr>
        <w:t xml:space="preserve">a </w:t>
      </w:r>
      <w:r w:rsidRPr="00A510CE">
        <w:rPr>
          <w:rFonts w:ascii="Arial" w:hAnsi="Arial"/>
          <w:sz w:val="20"/>
          <w:lang w:val="en-US"/>
        </w:rPr>
        <w:t xml:space="preserve">printable image via this </w:t>
      </w:r>
      <w:hyperlink r:id="rId11" w:history="1">
        <w:r w:rsidRPr="00F2404B">
          <w:rPr>
            <w:rStyle w:val="Hyperlink"/>
            <w:rFonts w:ascii="Arial" w:hAnsi="Arial"/>
            <w:b/>
            <w:sz w:val="20"/>
            <w:lang w:val="en-US"/>
          </w:rPr>
          <w:t>link</w:t>
        </w:r>
      </w:hyperlink>
      <w:r>
        <w:rPr>
          <w:rFonts w:ascii="Arial" w:hAnsi="Arial"/>
          <w:sz w:val="20"/>
          <w:lang w:val="en-US"/>
        </w:rPr>
        <w:t>.</w:t>
      </w:r>
    </w:p>
    <w:p w:rsidR="00F2404B" w:rsidRPr="006F6E95" w:rsidRDefault="00F2404B" w:rsidP="00F2404B">
      <w:pPr>
        <w:spacing w:before="360"/>
        <w:rPr>
          <w:i/>
          <w:lang w:val="en-US"/>
        </w:rPr>
      </w:pPr>
      <w:r w:rsidRPr="006F6E95">
        <w:rPr>
          <w:i/>
          <w:lang w:val="en-US"/>
        </w:rPr>
        <w:t>The company:</w:t>
      </w:r>
    </w:p>
    <w:p w:rsidR="00F2404B" w:rsidRPr="006F6E95" w:rsidRDefault="00F2404B" w:rsidP="00F2404B">
      <w:pPr>
        <w:spacing w:after="240"/>
        <w:rPr>
          <w:i/>
          <w:lang w:val="en-US"/>
        </w:rPr>
      </w:pPr>
      <w:r w:rsidRPr="006F6E95">
        <w:rPr>
          <w:i/>
          <w:lang w:val="en-US"/>
        </w:rPr>
        <w:t>LTG was founded in 1924 by Dr. Albert Klein. The first company specialized in HVAC products in Europe is still representing innovation, quality and dependability in all areas of air related technology.</w:t>
      </w:r>
    </w:p>
    <w:p w:rsidR="00F2404B" w:rsidRDefault="00F2404B" w:rsidP="00F2404B">
      <w:pPr>
        <w:pStyle w:val="Listenabsatz"/>
        <w:tabs>
          <w:tab w:val="left" w:pos="2552"/>
        </w:tabs>
        <w:spacing w:before="360" w:after="120"/>
        <w:ind w:left="567" w:right="-368"/>
        <w:jc w:val="both"/>
        <w:rPr>
          <w:rFonts w:ascii="Arial" w:eastAsia="Times New Roman" w:hAnsi="Arial" w:cs="Arial"/>
          <w:b/>
          <w:color w:val="000000"/>
          <w:sz w:val="20"/>
          <w:szCs w:val="20"/>
          <w:lang w:val="en-US"/>
        </w:rPr>
        <w:sectPr w:rsidR="00F2404B" w:rsidSect="008D73BF">
          <w:headerReference w:type="default" r:id="rId12"/>
          <w:type w:val="continuous"/>
          <w:pgSz w:w="11904" w:h="16834" w:code="9"/>
          <w:pgMar w:top="2521" w:right="915" w:bottom="567" w:left="1361" w:header="909" w:footer="90" w:gutter="0"/>
          <w:cols w:space="720"/>
        </w:sectPr>
      </w:pPr>
    </w:p>
    <w:p w:rsidR="00F2404B" w:rsidRPr="00553D72" w:rsidRDefault="00F2404B" w:rsidP="00F2404B">
      <w:pPr>
        <w:pStyle w:val="Listenabsatz"/>
        <w:tabs>
          <w:tab w:val="left" w:pos="2552"/>
        </w:tabs>
        <w:spacing w:before="360" w:after="120"/>
        <w:ind w:left="0" w:right="-368"/>
        <w:jc w:val="both"/>
        <w:rPr>
          <w:rFonts w:ascii="Arial" w:eastAsia="Times New Roman" w:hAnsi="Arial" w:cs="Arial"/>
          <w:color w:val="000000"/>
          <w:sz w:val="20"/>
          <w:szCs w:val="20"/>
          <w:lang w:val="en-US"/>
        </w:rPr>
      </w:pPr>
      <w:r w:rsidRPr="00553D72">
        <w:rPr>
          <w:rFonts w:ascii="Arial" w:eastAsia="Times New Roman" w:hAnsi="Arial" w:cs="Arial"/>
          <w:b/>
          <w:color w:val="000000"/>
          <w:sz w:val="20"/>
          <w:szCs w:val="20"/>
          <w:lang w:val="en-US"/>
        </w:rPr>
        <w:lastRenderedPageBreak/>
        <w:t>Press contact</w:t>
      </w:r>
      <w:r>
        <w:rPr>
          <w:rFonts w:ascii="Arial" w:eastAsia="Times New Roman" w:hAnsi="Arial" w:cs="Arial"/>
          <w:b/>
          <w:color w:val="000000"/>
          <w:sz w:val="20"/>
          <w:szCs w:val="20"/>
          <w:lang w:val="en-US"/>
        </w:rPr>
        <w:t>/press agency</w:t>
      </w:r>
    </w:p>
    <w:p w:rsidR="00F2404B" w:rsidRPr="008E7C54" w:rsidRDefault="00F2404B" w:rsidP="00F2404B">
      <w:pPr>
        <w:spacing w:after="120"/>
        <w:ind w:right="-85"/>
        <w:rPr>
          <w:lang w:val="en-US"/>
        </w:rPr>
      </w:pPr>
      <w:r w:rsidRPr="008E7C54">
        <w:rPr>
          <w:lang w:val="en-US"/>
        </w:rPr>
        <w:t>LTG Aktiengesellschaft</w:t>
      </w:r>
      <w:r w:rsidRPr="008E7C54">
        <w:rPr>
          <w:lang w:val="en-US"/>
        </w:rPr>
        <w:br/>
        <w:t>Mr. Tobias Kullnig</w:t>
      </w:r>
      <w:r w:rsidRPr="008E7C54">
        <w:rPr>
          <w:lang w:val="en-US"/>
        </w:rPr>
        <w:br/>
        <w:t>Grenzstrasse 7</w:t>
      </w:r>
      <w:r w:rsidRPr="008E7C54">
        <w:rPr>
          <w:lang w:val="en-US"/>
        </w:rPr>
        <w:br/>
        <w:t>70435 Stuttgart</w:t>
      </w:r>
      <w:r w:rsidRPr="008E7C54">
        <w:rPr>
          <w:lang w:val="en-US"/>
        </w:rPr>
        <w:br/>
        <w:t>Germany</w:t>
      </w:r>
      <w:r w:rsidRPr="008E7C54">
        <w:rPr>
          <w:lang w:val="en-US"/>
        </w:rPr>
        <w:br/>
        <w:t>Phone +49 711 8201-149</w:t>
      </w:r>
      <w:r w:rsidRPr="008E7C54">
        <w:rPr>
          <w:lang w:val="en-US"/>
        </w:rPr>
        <w:br/>
      </w:r>
      <w:hyperlink r:id="rId13" w:history="1">
        <w:r w:rsidRPr="008E7C54">
          <w:rPr>
            <w:rStyle w:val="Hyperlink"/>
            <w:lang w:val="en-US"/>
          </w:rPr>
          <w:t>kullnig@LTG.de</w:t>
        </w:r>
      </w:hyperlink>
      <w:r w:rsidRPr="008E7C54">
        <w:rPr>
          <w:lang w:val="en-US"/>
        </w:rPr>
        <w:br/>
      </w:r>
      <w:hyperlink r:id="rId14" w:history="1">
        <w:r w:rsidRPr="008E7C54">
          <w:rPr>
            <w:rStyle w:val="Hyperlink"/>
            <w:lang w:val="en-US"/>
          </w:rPr>
          <w:t>www.LTG.de</w:t>
        </w:r>
      </w:hyperlink>
    </w:p>
    <w:p w:rsidR="00F2404B" w:rsidRPr="00453BC2" w:rsidRDefault="00F2404B" w:rsidP="00F2404B">
      <w:pPr>
        <w:spacing w:before="660" w:after="120"/>
        <w:rPr>
          <w:lang w:val="en-US"/>
        </w:rPr>
      </w:pPr>
      <w:r w:rsidRPr="00553D72">
        <w:rPr>
          <w:lang w:val="en-US"/>
        </w:rPr>
        <w:lastRenderedPageBreak/>
        <w:t>Press’n’Relations II GmbH</w:t>
      </w:r>
      <w:r w:rsidRPr="00553D72">
        <w:rPr>
          <w:lang w:val="en-US"/>
        </w:rPr>
        <w:br/>
        <w:t>Mr. Ralf Dunker</w:t>
      </w:r>
      <w:r w:rsidRPr="00553D72">
        <w:rPr>
          <w:lang w:val="en-US"/>
        </w:rPr>
        <w:br/>
        <w:t>Graefstrasse 66</w:t>
      </w:r>
      <w:r w:rsidRPr="00553D72">
        <w:rPr>
          <w:lang w:val="en-US"/>
        </w:rPr>
        <w:br/>
        <w:t>81241 Munich</w:t>
      </w:r>
      <w:r w:rsidRPr="00553D72">
        <w:rPr>
          <w:lang w:val="en-US"/>
        </w:rPr>
        <w:br/>
        <w:t>Germany</w:t>
      </w:r>
      <w:r w:rsidRPr="00553D72">
        <w:rPr>
          <w:lang w:val="en-US"/>
        </w:rPr>
        <w:br/>
        <w:t>Phone +49 89 5404 722-11</w:t>
      </w:r>
      <w:r w:rsidRPr="00553D72">
        <w:rPr>
          <w:lang w:val="en-US"/>
        </w:rPr>
        <w:br/>
      </w:r>
      <w:hyperlink r:id="rId15" w:history="1">
        <w:r w:rsidRPr="00553D72">
          <w:rPr>
            <w:rStyle w:val="Hyperlink"/>
            <w:lang w:val="en-US"/>
          </w:rPr>
          <w:t>du@press-n-relations.de</w:t>
        </w:r>
      </w:hyperlink>
      <w:r w:rsidRPr="00553D72">
        <w:rPr>
          <w:lang w:val="en-US"/>
        </w:rPr>
        <w:br/>
      </w:r>
      <w:hyperlink r:id="rId16" w:history="1">
        <w:r w:rsidRPr="00553D72">
          <w:rPr>
            <w:rStyle w:val="Hyperlink"/>
            <w:lang w:val="en-US"/>
          </w:rPr>
          <w:t>www.press-n-relations.com</w:t>
        </w:r>
      </w:hyperlink>
    </w:p>
    <w:p w:rsidR="00F2404B" w:rsidRDefault="00F2404B" w:rsidP="00F2404B">
      <w:pPr>
        <w:tabs>
          <w:tab w:val="left" w:pos="2552"/>
        </w:tabs>
        <w:overflowPunct/>
        <w:autoSpaceDE/>
        <w:autoSpaceDN/>
        <w:adjustRightInd/>
        <w:spacing w:before="360" w:after="120" w:line="240" w:lineRule="auto"/>
        <w:ind w:right="142"/>
        <w:jc w:val="both"/>
        <w:textAlignment w:val="auto"/>
        <w:rPr>
          <w:rFonts w:cs="Arial"/>
          <w:lang w:val="en-US"/>
        </w:rPr>
        <w:sectPr w:rsidR="00F2404B" w:rsidSect="008D73BF">
          <w:type w:val="continuous"/>
          <w:pgSz w:w="11904" w:h="16834" w:code="9"/>
          <w:pgMar w:top="2521" w:right="915" w:bottom="567" w:left="1361" w:header="909" w:footer="90" w:gutter="0"/>
          <w:cols w:num="2" w:space="720"/>
        </w:sectPr>
      </w:pPr>
    </w:p>
    <w:p w:rsidR="00F2404B" w:rsidRPr="00553D72" w:rsidRDefault="00F2404B" w:rsidP="00F2404B">
      <w:pPr>
        <w:tabs>
          <w:tab w:val="left" w:pos="2552"/>
        </w:tabs>
        <w:overflowPunct/>
        <w:autoSpaceDE/>
        <w:autoSpaceDN/>
        <w:adjustRightInd/>
        <w:spacing w:before="360" w:after="120" w:line="240" w:lineRule="auto"/>
        <w:ind w:right="142"/>
        <w:jc w:val="both"/>
        <w:textAlignment w:val="auto"/>
        <w:rPr>
          <w:rFonts w:cs="Arial"/>
          <w:lang w:val="en-US"/>
        </w:rPr>
      </w:pPr>
    </w:p>
    <w:sectPr w:rsidR="00F2404B" w:rsidRPr="00553D72" w:rsidSect="005560D7">
      <w:headerReference w:type="default" r:id="rId17"/>
      <w:type w:val="continuous"/>
      <w:pgSz w:w="11904" w:h="16834" w:code="9"/>
      <w:pgMar w:top="2552" w:right="915" w:bottom="567" w:left="1361" w:header="909" w:footer="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CDD" w:rsidRDefault="00917CDD">
      <w:r>
        <w:separator/>
      </w:r>
    </w:p>
  </w:endnote>
  <w:endnote w:type="continuationSeparator" w:id="0">
    <w:p w:rsidR="00917CDD" w:rsidRDefault="00917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CDD" w:rsidRDefault="00917CDD">
      <w:r>
        <w:separator/>
      </w:r>
    </w:p>
  </w:footnote>
  <w:footnote w:type="continuationSeparator" w:id="0">
    <w:p w:rsidR="00917CDD" w:rsidRDefault="00917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04B" w:rsidRPr="00630D05" w:rsidRDefault="00F2404B" w:rsidP="008D73BF">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59264" behindDoc="0" locked="0" layoutInCell="1" allowOverlap="1" wp14:anchorId="5ED9A691" wp14:editId="5ED7EE80">
          <wp:simplePos x="0" y="0"/>
          <wp:positionH relativeFrom="column">
            <wp:posOffset>4497070</wp:posOffset>
          </wp:positionH>
          <wp:positionV relativeFrom="paragraph">
            <wp:posOffset>3810</wp:posOffset>
          </wp:positionV>
          <wp:extent cx="1624330" cy="433705"/>
          <wp:effectExtent l="0" t="0" r="0" b="4445"/>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Pr>
        <w:b/>
        <w:color w:val="7F7F7F"/>
      </w:rPr>
      <w:t>PRESS RELEASE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94" w:rsidRPr="00630D05" w:rsidRDefault="00543894" w:rsidP="00543894">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57216" behindDoc="0" locked="0" layoutInCell="1" allowOverlap="1" wp14:anchorId="6F336A3C" wp14:editId="227F7FDB">
          <wp:simplePos x="0" y="0"/>
          <wp:positionH relativeFrom="column">
            <wp:posOffset>4497070</wp:posOffset>
          </wp:positionH>
          <wp:positionV relativeFrom="paragraph">
            <wp:posOffset>3810</wp:posOffset>
          </wp:positionV>
          <wp:extent cx="1624330" cy="433705"/>
          <wp:effectExtent l="0" t="0" r="0" b="4445"/>
          <wp:wrapNone/>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sidR="005F1464">
      <w:rPr>
        <w:b/>
        <w:color w:val="7F7F7F"/>
      </w:rPr>
      <w:t>PRESS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29BF"/>
    <w:multiLevelType w:val="hybridMultilevel"/>
    <w:tmpl w:val="C480E120"/>
    <w:lvl w:ilvl="0" w:tplc="04070001">
      <w:start w:val="1"/>
      <w:numFmt w:val="bullet"/>
      <w:lvlText w:val=""/>
      <w:lvlJc w:val="left"/>
      <w:pPr>
        <w:ind w:left="761" w:hanging="360"/>
      </w:pPr>
      <w:rPr>
        <w:rFonts w:ascii="Symbol" w:hAnsi="Symbol"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1">
    <w:nsid w:val="472C2BE0"/>
    <w:multiLevelType w:val="hybridMultilevel"/>
    <w:tmpl w:val="EBACDA22"/>
    <w:lvl w:ilvl="0" w:tplc="04070005">
      <w:start w:val="1"/>
      <w:numFmt w:val="bullet"/>
      <w:lvlText w:val=""/>
      <w:lvlJc w:val="left"/>
      <w:pPr>
        <w:ind w:left="761" w:hanging="360"/>
      </w:pPr>
      <w:rPr>
        <w:rFonts w:ascii="Wingdings" w:hAnsi="Wingdings"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2">
    <w:nsid w:val="5A315A1B"/>
    <w:multiLevelType w:val="hybridMultilevel"/>
    <w:tmpl w:val="B38EE860"/>
    <w:lvl w:ilvl="0" w:tplc="04070011">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o:colormru v:ext="edit" colors="#4d4d4d,#5f5f5f,#333"/>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8E1"/>
    <w:rsid w:val="00017D3B"/>
    <w:rsid w:val="00020F2B"/>
    <w:rsid w:val="000273DE"/>
    <w:rsid w:val="00027825"/>
    <w:rsid w:val="000408B8"/>
    <w:rsid w:val="00053660"/>
    <w:rsid w:val="00056847"/>
    <w:rsid w:val="000568F0"/>
    <w:rsid w:val="00076579"/>
    <w:rsid w:val="000851A4"/>
    <w:rsid w:val="000918A9"/>
    <w:rsid w:val="00093784"/>
    <w:rsid w:val="00093A7F"/>
    <w:rsid w:val="000A1D91"/>
    <w:rsid w:val="000B1841"/>
    <w:rsid w:val="000B43BB"/>
    <w:rsid w:val="000C0FF9"/>
    <w:rsid w:val="000C31BF"/>
    <w:rsid w:val="000D292A"/>
    <w:rsid w:val="000E3550"/>
    <w:rsid w:val="000E53DA"/>
    <w:rsid w:val="000F7F48"/>
    <w:rsid w:val="00102018"/>
    <w:rsid w:val="00107089"/>
    <w:rsid w:val="00111525"/>
    <w:rsid w:val="001172C9"/>
    <w:rsid w:val="00117935"/>
    <w:rsid w:val="001278A0"/>
    <w:rsid w:val="00127FC9"/>
    <w:rsid w:val="00135314"/>
    <w:rsid w:val="0013700F"/>
    <w:rsid w:val="00140659"/>
    <w:rsid w:val="00147E3E"/>
    <w:rsid w:val="00160377"/>
    <w:rsid w:val="001619AC"/>
    <w:rsid w:val="001626E9"/>
    <w:rsid w:val="0018494F"/>
    <w:rsid w:val="001903DA"/>
    <w:rsid w:val="0019227F"/>
    <w:rsid w:val="00192CD5"/>
    <w:rsid w:val="0019398D"/>
    <w:rsid w:val="001B0738"/>
    <w:rsid w:val="001B3DA6"/>
    <w:rsid w:val="001B3FD4"/>
    <w:rsid w:val="001B41F4"/>
    <w:rsid w:val="001B531C"/>
    <w:rsid w:val="001C65F7"/>
    <w:rsid w:val="001D015B"/>
    <w:rsid w:val="001D1B81"/>
    <w:rsid w:val="001F0517"/>
    <w:rsid w:val="001F4B39"/>
    <w:rsid w:val="001F71EF"/>
    <w:rsid w:val="0020110F"/>
    <w:rsid w:val="00202EBF"/>
    <w:rsid w:val="00211B16"/>
    <w:rsid w:val="0021716B"/>
    <w:rsid w:val="002351B8"/>
    <w:rsid w:val="002358FE"/>
    <w:rsid w:val="002409AF"/>
    <w:rsid w:val="0026238D"/>
    <w:rsid w:val="002705DB"/>
    <w:rsid w:val="002730BE"/>
    <w:rsid w:val="0028418B"/>
    <w:rsid w:val="002941F1"/>
    <w:rsid w:val="002970AC"/>
    <w:rsid w:val="002B2CDB"/>
    <w:rsid w:val="002C2BAE"/>
    <w:rsid w:val="002D1FB6"/>
    <w:rsid w:val="002E026C"/>
    <w:rsid w:val="002F1E59"/>
    <w:rsid w:val="002F443D"/>
    <w:rsid w:val="003211E1"/>
    <w:rsid w:val="00324DE7"/>
    <w:rsid w:val="00325D6B"/>
    <w:rsid w:val="00330D34"/>
    <w:rsid w:val="00335D33"/>
    <w:rsid w:val="003360FF"/>
    <w:rsid w:val="00342F67"/>
    <w:rsid w:val="003434A6"/>
    <w:rsid w:val="00353A8D"/>
    <w:rsid w:val="0036020A"/>
    <w:rsid w:val="00361107"/>
    <w:rsid w:val="003657AF"/>
    <w:rsid w:val="003773B8"/>
    <w:rsid w:val="003824CF"/>
    <w:rsid w:val="00394C50"/>
    <w:rsid w:val="003962AB"/>
    <w:rsid w:val="003C28EB"/>
    <w:rsid w:val="003E25AD"/>
    <w:rsid w:val="00402589"/>
    <w:rsid w:val="004037D5"/>
    <w:rsid w:val="00404937"/>
    <w:rsid w:val="004155FB"/>
    <w:rsid w:val="00427A5E"/>
    <w:rsid w:val="00431D2B"/>
    <w:rsid w:val="00442191"/>
    <w:rsid w:val="00443D59"/>
    <w:rsid w:val="00444906"/>
    <w:rsid w:val="00447B1B"/>
    <w:rsid w:val="0045238E"/>
    <w:rsid w:val="004533CF"/>
    <w:rsid w:val="00472B9A"/>
    <w:rsid w:val="00480A8F"/>
    <w:rsid w:val="00487287"/>
    <w:rsid w:val="004906CA"/>
    <w:rsid w:val="004B0D73"/>
    <w:rsid w:val="004B298B"/>
    <w:rsid w:val="004B64D9"/>
    <w:rsid w:val="004C126B"/>
    <w:rsid w:val="004C2772"/>
    <w:rsid w:val="004C428F"/>
    <w:rsid w:val="004C6257"/>
    <w:rsid w:val="004C73AB"/>
    <w:rsid w:val="004E046F"/>
    <w:rsid w:val="004E119E"/>
    <w:rsid w:val="004E5D64"/>
    <w:rsid w:val="004F0768"/>
    <w:rsid w:val="004F1326"/>
    <w:rsid w:val="004F1F5D"/>
    <w:rsid w:val="00500671"/>
    <w:rsid w:val="00506478"/>
    <w:rsid w:val="00511470"/>
    <w:rsid w:val="00514B47"/>
    <w:rsid w:val="005167E6"/>
    <w:rsid w:val="005207DF"/>
    <w:rsid w:val="0052751D"/>
    <w:rsid w:val="0053671D"/>
    <w:rsid w:val="00542CBA"/>
    <w:rsid w:val="00543894"/>
    <w:rsid w:val="00543E32"/>
    <w:rsid w:val="00551176"/>
    <w:rsid w:val="005513F2"/>
    <w:rsid w:val="00553C67"/>
    <w:rsid w:val="005560D7"/>
    <w:rsid w:val="00565881"/>
    <w:rsid w:val="00580304"/>
    <w:rsid w:val="00583AA8"/>
    <w:rsid w:val="005A53B5"/>
    <w:rsid w:val="005A5910"/>
    <w:rsid w:val="005B110E"/>
    <w:rsid w:val="005B25AE"/>
    <w:rsid w:val="005C08E5"/>
    <w:rsid w:val="005D44D4"/>
    <w:rsid w:val="005D5A38"/>
    <w:rsid w:val="005F1464"/>
    <w:rsid w:val="00605871"/>
    <w:rsid w:val="00607BD4"/>
    <w:rsid w:val="00615400"/>
    <w:rsid w:val="00626916"/>
    <w:rsid w:val="00627368"/>
    <w:rsid w:val="00630D05"/>
    <w:rsid w:val="00631014"/>
    <w:rsid w:val="006412DB"/>
    <w:rsid w:val="0064389A"/>
    <w:rsid w:val="00651B76"/>
    <w:rsid w:val="006531C6"/>
    <w:rsid w:val="00661A00"/>
    <w:rsid w:val="00681158"/>
    <w:rsid w:val="00687575"/>
    <w:rsid w:val="006A1A88"/>
    <w:rsid w:val="006B311E"/>
    <w:rsid w:val="006C168F"/>
    <w:rsid w:val="006C2012"/>
    <w:rsid w:val="006D55FC"/>
    <w:rsid w:val="006F084B"/>
    <w:rsid w:val="00701315"/>
    <w:rsid w:val="007059A4"/>
    <w:rsid w:val="00706525"/>
    <w:rsid w:val="00731FC9"/>
    <w:rsid w:val="0074533A"/>
    <w:rsid w:val="00751163"/>
    <w:rsid w:val="00770CB1"/>
    <w:rsid w:val="007753E9"/>
    <w:rsid w:val="00782A8D"/>
    <w:rsid w:val="0079767E"/>
    <w:rsid w:val="007979A8"/>
    <w:rsid w:val="007A0D61"/>
    <w:rsid w:val="007A35AD"/>
    <w:rsid w:val="007A7EAB"/>
    <w:rsid w:val="007B6414"/>
    <w:rsid w:val="007C35B8"/>
    <w:rsid w:val="007C4148"/>
    <w:rsid w:val="007C5B6C"/>
    <w:rsid w:val="007D2B2F"/>
    <w:rsid w:val="007D35AB"/>
    <w:rsid w:val="007F4360"/>
    <w:rsid w:val="007F639D"/>
    <w:rsid w:val="00807DE5"/>
    <w:rsid w:val="00811C49"/>
    <w:rsid w:val="0081571B"/>
    <w:rsid w:val="00823980"/>
    <w:rsid w:val="0083190A"/>
    <w:rsid w:val="008374F5"/>
    <w:rsid w:val="008610C3"/>
    <w:rsid w:val="00870082"/>
    <w:rsid w:val="008748B9"/>
    <w:rsid w:val="0088164D"/>
    <w:rsid w:val="00897214"/>
    <w:rsid w:val="008A0E7D"/>
    <w:rsid w:val="008A1F93"/>
    <w:rsid w:val="008A2368"/>
    <w:rsid w:val="008A3D3B"/>
    <w:rsid w:val="008A6C1D"/>
    <w:rsid w:val="008A7DDD"/>
    <w:rsid w:val="008B320F"/>
    <w:rsid w:val="008B4D1E"/>
    <w:rsid w:val="008B6DBC"/>
    <w:rsid w:val="008B728E"/>
    <w:rsid w:val="008C2CE3"/>
    <w:rsid w:val="008C3897"/>
    <w:rsid w:val="008D03B9"/>
    <w:rsid w:val="008D4EF6"/>
    <w:rsid w:val="008E2954"/>
    <w:rsid w:val="008E5C19"/>
    <w:rsid w:val="008E7C54"/>
    <w:rsid w:val="008F629E"/>
    <w:rsid w:val="008F7031"/>
    <w:rsid w:val="00905ABB"/>
    <w:rsid w:val="00906219"/>
    <w:rsid w:val="00917CDD"/>
    <w:rsid w:val="00923141"/>
    <w:rsid w:val="00941E0A"/>
    <w:rsid w:val="0094266A"/>
    <w:rsid w:val="00973A01"/>
    <w:rsid w:val="00976767"/>
    <w:rsid w:val="009A5B94"/>
    <w:rsid w:val="009A7B36"/>
    <w:rsid w:val="009B05BF"/>
    <w:rsid w:val="009C36B4"/>
    <w:rsid w:val="009C39FC"/>
    <w:rsid w:val="009C69D1"/>
    <w:rsid w:val="009D3544"/>
    <w:rsid w:val="009E653E"/>
    <w:rsid w:val="009F6981"/>
    <w:rsid w:val="009F7E91"/>
    <w:rsid w:val="00A00898"/>
    <w:rsid w:val="00A01884"/>
    <w:rsid w:val="00A02C76"/>
    <w:rsid w:val="00A106AF"/>
    <w:rsid w:val="00A13CC6"/>
    <w:rsid w:val="00A16B82"/>
    <w:rsid w:val="00A20FEA"/>
    <w:rsid w:val="00A25F07"/>
    <w:rsid w:val="00A312B4"/>
    <w:rsid w:val="00A32452"/>
    <w:rsid w:val="00A35603"/>
    <w:rsid w:val="00A729C5"/>
    <w:rsid w:val="00A72A0D"/>
    <w:rsid w:val="00A752AE"/>
    <w:rsid w:val="00A8066C"/>
    <w:rsid w:val="00A94056"/>
    <w:rsid w:val="00A952EF"/>
    <w:rsid w:val="00AA4655"/>
    <w:rsid w:val="00AC7959"/>
    <w:rsid w:val="00AD2F2B"/>
    <w:rsid w:val="00AF37C9"/>
    <w:rsid w:val="00B0343B"/>
    <w:rsid w:val="00B04817"/>
    <w:rsid w:val="00B04A6D"/>
    <w:rsid w:val="00B052B2"/>
    <w:rsid w:val="00B07485"/>
    <w:rsid w:val="00B16CCC"/>
    <w:rsid w:val="00B179CD"/>
    <w:rsid w:val="00B33D9D"/>
    <w:rsid w:val="00B340E9"/>
    <w:rsid w:val="00B37C28"/>
    <w:rsid w:val="00B42347"/>
    <w:rsid w:val="00B4387C"/>
    <w:rsid w:val="00B44353"/>
    <w:rsid w:val="00B44742"/>
    <w:rsid w:val="00B44AB4"/>
    <w:rsid w:val="00B44B89"/>
    <w:rsid w:val="00B55E5E"/>
    <w:rsid w:val="00B56AB1"/>
    <w:rsid w:val="00B61B19"/>
    <w:rsid w:val="00B62047"/>
    <w:rsid w:val="00B64932"/>
    <w:rsid w:val="00B7088E"/>
    <w:rsid w:val="00B85D99"/>
    <w:rsid w:val="00B87790"/>
    <w:rsid w:val="00B91658"/>
    <w:rsid w:val="00B93459"/>
    <w:rsid w:val="00BA375D"/>
    <w:rsid w:val="00BB0F5A"/>
    <w:rsid w:val="00BB21B2"/>
    <w:rsid w:val="00BB4447"/>
    <w:rsid w:val="00BC4842"/>
    <w:rsid w:val="00BC643E"/>
    <w:rsid w:val="00BC7F02"/>
    <w:rsid w:val="00BE08E1"/>
    <w:rsid w:val="00BE34B6"/>
    <w:rsid w:val="00BE5F42"/>
    <w:rsid w:val="00BF0AA9"/>
    <w:rsid w:val="00BF45CE"/>
    <w:rsid w:val="00C331F4"/>
    <w:rsid w:val="00C34CCC"/>
    <w:rsid w:val="00C4249F"/>
    <w:rsid w:val="00C424CB"/>
    <w:rsid w:val="00C447D9"/>
    <w:rsid w:val="00C551F5"/>
    <w:rsid w:val="00C570F4"/>
    <w:rsid w:val="00C63A3A"/>
    <w:rsid w:val="00C64199"/>
    <w:rsid w:val="00C667EA"/>
    <w:rsid w:val="00C674AD"/>
    <w:rsid w:val="00C7428A"/>
    <w:rsid w:val="00C743F4"/>
    <w:rsid w:val="00C83055"/>
    <w:rsid w:val="00C8513D"/>
    <w:rsid w:val="00C939AC"/>
    <w:rsid w:val="00CA4F87"/>
    <w:rsid w:val="00CC5CA7"/>
    <w:rsid w:val="00CD6E75"/>
    <w:rsid w:val="00CE1BAA"/>
    <w:rsid w:val="00CE2E31"/>
    <w:rsid w:val="00D14284"/>
    <w:rsid w:val="00D212A8"/>
    <w:rsid w:val="00D22F87"/>
    <w:rsid w:val="00D25962"/>
    <w:rsid w:val="00D3124F"/>
    <w:rsid w:val="00D3147F"/>
    <w:rsid w:val="00D33C8C"/>
    <w:rsid w:val="00D34A09"/>
    <w:rsid w:val="00D44837"/>
    <w:rsid w:val="00D46EE1"/>
    <w:rsid w:val="00D500BF"/>
    <w:rsid w:val="00D71FEE"/>
    <w:rsid w:val="00D73F51"/>
    <w:rsid w:val="00D746E1"/>
    <w:rsid w:val="00D95C82"/>
    <w:rsid w:val="00D963DB"/>
    <w:rsid w:val="00D97A43"/>
    <w:rsid w:val="00DB1413"/>
    <w:rsid w:val="00DB225E"/>
    <w:rsid w:val="00DC2069"/>
    <w:rsid w:val="00DF03A5"/>
    <w:rsid w:val="00DF12FB"/>
    <w:rsid w:val="00DF1447"/>
    <w:rsid w:val="00DF64BB"/>
    <w:rsid w:val="00E00168"/>
    <w:rsid w:val="00E109F6"/>
    <w:rsid w:val="00E21F72"/>
    <w:rsid w:val="00E22232"/>
    <w:rsid w:val="00E31744"/>
    <w:rsid w:val="00E329FC"/>
    <w:rsid w:val="00E34B5F"/>
    <w:rsid w:val="00E438BB"/>
    <w:rsid w:val="00E454AD"/>
    <w:rsid w:val="00E56944"/>
    <w:rsid w:val="00E613E7"/>
    <w:rsid w:val="00E72E38"/>
    <w:rsid w:val="00E95265"/>
    <w:rsid w:val="00E9686F"/>
    <w:rsid w:val="00EA6356"/>
    <w:rsid w:val="00EA7A95"/>
    <w:rsid w:val="00EB5E4E"/>
    <w:rsid w:val="00EC1B81"/>
    <w:rsid w:val="00EC28AD"/>
    <w:rsid w:val="00ED7973"/>
    <w:rsid w:val="00EE4D78"/>
    <w:rsid w:val="00EE684A"/>
    <w:rsid w:val="00EF1BF3"/>
    <w:rsid w:val="00EF5256"/>
    <w:rsid w:val="00F07402"/>
    <w:rsid w:val="00F12881"/>
    <w:rsid w:val="00F16EDB"/>
    <w:rsid w:val="00F2404B"/>
    <w:rsid w:val="00F27739"/>
    <w:rsid w:val="00F35A86"/>
    <w:rsid w:val="00F37C5A"/>
    <w:rsid w:val="00F41CA4"/>
    <w:rsid w:val="00F4291E"/>
    <w:rsid w:val="00F50C72"/>
    <w:rsid w:val="00F54D6C"/>
    <w:rsid w:val="00F75E72"/>
    <w:rsid w:val="00F76719"/>
    <w:rsid w:val="00F80588"/>
    <w:rsid w:val="00F86B0A"/>
    <w:rsid w:val="00F8721D"/>
    <w:rsid w:val="00F908AE"/>
    <w:rsid w:val="00F917C5"/>
    <w:rsid w:val="00F97F7E"/>
    <w:rsid w:val="00FA31B0"/>
    <w:rsid w:val="00FA5AAA"/>
    <w:rsid w:val="00FB5CAE"/>
    <w:rsid w:val="00FC1494"/>
    <w:rsid w:val="00FC3352"/>
    <w:rsid w:val="00FC4311"/>
    <w:rsid w:val="00FF4127"/>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4d4d4d,#5f5f5f,#33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 w:type="table" w:styleId="Tabellenraster">
    <w:name w:val="Table Grid"/>
    <w:basedOn w:val="NormaleTabelle"/>
    <w:uiPriority w:val="59"/>
    <w:rsid w:val="00B04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 w:type="table" w:styleId="Tabellenraster">
    <w:name w:val="Table Grid"/>
    <w:basedOn w:val="NormaleTabelle"/>
    <w:uiPriority w:val="59"/>
    <w:rsid w:val="00B04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316">
      <w:bodyDiv w:val="1"/>
      <w:marLeft w:val="0"/>
      <w:marRight w:val="0"/>
      <w:marTop w:val="0"/>
      <w:marBottom w:val="0"/>
      <w:divBdr>
        <w:top w:val="none" w:sz="0" w:space="0" w:color="auto"/>
        <w:left w:val="none" w:sz="0" w:space="0" w:color="auto"/>
        <w:bottom w:val="none" w:sz="0" w:space="0" w:color="auto"/>
        <w:right w:val="none" w:sz="0" w:space="0" w:color="auto"/>
      </w:divBdr>
    </w:div>
    <w:div w:id="418258258">
      <w:bodyDiv w:val="1"/>
      <w:marLeft w:val="0"/>
      <w:marRight w:val="0"/>
      <w:marTop w:val="0"/>
      <w:marBottom w:val="0"/>
      <w:divBdr>
        <w:top w:val="none" w:sz="0" w:space="0" w:color="auto"/>
        <w:left w:val="none" w:sz="0" w:space="0" w:color="auto"/>
        <w:bottom w:val="none" w:sz="0" w:space="0" w:color="auto"/>
        <w:right w:val="none" w:sz="0" w:space="0" w:color="auto"/>
      </w:divBdr>
    </w:div>
    <w:div w:id="1227036981">
      <w:bodyDiv w:val="1"/>
      <w:marLeft w:val="0"/>
      <w:marRight w:val="0"/>
      <w:marTop w:val="0"/>
      <w:marBottom w:val="0"/>
      <w:divBdr>
        <w:top w:val="none" w:sz="0" w:space="0" w:color="auto"/>
        <w:left w:val="none" w:sz="0" w:space="0" w:color="auto"/>
        <w:bottom w:val="none" w:sz="0" w:space="0" w:color="auto"/>
        <w:right w:val="none" w:sz="0" w:space="0" w:color="auto"/>
      </w:divBdr>
    </w:div>
    <w:div w:id="1278833630">
      <w:bodyDiv w:val="1"/>
      <w:marLeft w:val="0"/>
      <w:marRight w:val="0"/>
      <w:marTop w:val="0"/>
      <w:marBottom w:val="0"/>
      <w:divBdr>
        <w:top w:val="none" w:sz="0" w:space="0" w:color="auto"/>
        <w:left w:val="none" w:sz="0" w:space="0" w:color="auto"/>
        <w:bottom w:val="none" w:sz="0" w:space="0" w:color="auto"/>
        <w:right w:val="none" w:sz="0" w:space="0" w:color="auto"/>
      </w:divBdr>
      <w:divsChild>
        <w:div w:id="699090857">
          <w:marLeft w:val="0"/>
          <w:marRight w:val="0"/>
          <w:marTop w:val="0"/>
          <w:marBottom w:val="0"/>
          <w:divBdr>
            <w:top w:val="none" w:sz="0" w:space="0" w:color="auto"/>
            <w:left w:val="none" w:sz="0" w:space="0" w:color="auto"/>
            <w:bottom w:val="none" w:sz="0" w:space="0" w:color="auto"/>
            <w:right w:val="none" w:sz="0" w:space="0" w:color="auto"/>
          </w:divBdr>
        </w:div>
      </w:divsChild>
    </w:div>
    <w:div w:id="1315259445">
      <w:bodyDiv w:val="1"/>
      <w:marLeft w:val="0"/>
      <w:marRight w:val="0"/>
      <w:marTop w:val="0"/>
      <w:marBottom w:val="0"/>
      <w:divBdr>
        <w:top w:val="none" w:sz="0" w:space="0" w:color="auto"/>
        <w:left w:val="none" w:sz="0" w:space="0" w:color="auto"/>
        <w:bottom w:val="none" w:sz="0" w:space="0" w:color="auto"/>
        <w:right w:val="none" w:sz="0" w:space="0" w:color="auto"/>
      </w:divBdr>
    </w:div>
    <w:div w:id="135418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ullnig@LTG.d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ress-n-relation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ress-n-relations.mediamid.com/AMID-PR/open.jsp?action=search&amp;query=FVS1000" TargetMode="External"/><Relationship Id="rId5" Type="http://schemas.microsoft.com/office/2007/relationships/stylesWithEffects" Target="stylesWithEffects.xml"/><Relationship Id="rId15" Type="http://schemas.openxmlformats.org/officeDocument/2006/relationships/hyperlink" Target="mailto:du@press-n-relations.de"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LT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E48D2B-1A5C-4110-88CE-F5E29049458E}">
  <ds:schemaRefs>
    <ds:schemaRef ds:uri="http://schemas.openxmlformats.org/officeDocument/2006/bibliography"/>
  </ds:schemaRefs>
</ds:datastoreItem>
</file>

<file path=customXml/itemProps2.xml><?xml version="1.0" encoding="utf-8"?>
<ds:datastoreItem xmlns:ds="http://schemas.openxmlformats.org/officeDocument/2006/customXml" ds:itemID="{A8B2160F-6C76-4063-AF20-9BA64766C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2035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2353</CharactersWithSpaces>
  <SharedDoc>false</SharedDoc>
  <HLinks>
    <vt:vector size="30" baseType="variant">
      <vt:variant>
        <vt:i4>5963795</vt:i4>
      </vt:variant>
      <vt:variant>
        <vt:i4>12</vt:i4>
      </vt:variant>
      <vt:variant>
        <vt:i4>0</vt:i4>
      </vt:variant>
      <vt:variant>
        <vt:i4>5</vt:i4>
      </vt:variant>
      <vt:variant>
        <vt:lpwstr>http://www.press-n-relations.com/</vt:lpwstr>
      </vt:variant>
      <vt:variant>
        <vt:lpwstr/>
      </vt:variant>
      <vt:variant>
        <vt:i4>983077</vt:i4>
      </vt:variant>
      <vt:variant>
        <vt:i4>9</vt:i4>
      </vt:variant>
      <vt:variant>
        <vt:i4>0</vt:i4>
      </vt:variant>
      <vt:variant>
        <vt:i4>5</vt:i4>
      </vt:variant>
      <vt:variant>
        <vt:lpwstr>mailto:du@press-n-relations.de</vt:lpwstr>
      </vt:variant>
      <vt:variant>
        <vt:lpwstr/>
      </vt:variant>
      <vt:variant>
        <vt:i4>7012463</vt:i4>
      </vt:variant>
      <vt:variant>
        <vt:i4>6</vt:i4>
      </vt:variant>
      <vt:variant>
        <vt:i4>0</vt:i4>
      </vt:variant>
      <vt:variant>
        <vt:i4>5</vt:i4>
      </vt:variant>
      <vt:variant>
        <vt:lpwstr>http://www.ltg.de/</vt:lpwstr>
      </vt:variant>
      <vt:variant>
        <vt:lpwstr/>
      </vt:variant>
      <vt:variant>
        <vt:i4>196640</vt:i4>
      </vt:variant>
      <vt:variant>
        <vt:i4>3</vt:i4>
      </vt:variant>
      <vt:variant>
        <vt:i4>0</vt:i4>
      </vt:variant>
      <vt:variant>
        <vt:i4>5</vt:i4>
      </vt:variant>
      <vt:variant>
        <vt:lpwstr>mailto:kullnig@LTG.de</vt:lpwstr>
      </vt:variant>
      <vt:variant>
        <vt:lpwstr/>
      </vt:variant>
      <vt:variant>
        <vt:i4>2359392</vt:i4>
      </vt:variant>
      <vt:variant>
        <vt:i4>0</vt:i4>
      </vt:variant>
      <vt:variant>
        <vt:i4>0</vt:i4>
      </vt:variant>
      <vt:variant>
        <vt:i4>5</vt:i4>
      </vt:variant>
      <vt:variant>
        <vt:lpwstr>http://press-n-relations.mediamid.com/AMID-PR/open.jsp?action=search&amp;query=LTG_USA_Meeting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Ralf Dunker</cp:lastModifiedBy>
  <cp:revision>5</cp:revision>
  <cp:lastPrinted>2019-02-14T13:27:00Z</cp:lastPrinted>
  <dcterms:created xsi:type="dcterms:W3CDTF">2019-03-07T17:40:00Z</dcterms:created>
  <dcterms:modified xsi:type="dcterms:W3CDTF">2019-03-07T18:30:00Z</dcterms:modified>
</cp:coreProperties>
</file>